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6A" w:rsidRPr="0072056A" w:rsidRDefault="00532FCA" w:rsidP="0072056A">
      <w:pPr>
        <w:widowControl w:val="0"/>
        <w:autoSpaceDE w:val="0"/>
        <w:autoSpaceDN w:val="0"/>
        <w:adjustRightInd w:val="0"/>
        <w:spacing w:after="240"/>
        <w:jc w:val="center"/>
        <w:rPr>
          <w:rFonts w:ascii="Trebuchet MS" w:hAnsi="Trebuchet MS" w:cs="Trebuchet MS"/>
          <w:b/>
          <w:sz w:val="46"/>
          <w:szCs w:val="46"/>
        </w:rPr>
      </w:pPr>
      <w:r w:rsidRPr="0072056A">
        <w:rPr>
          <w:rFonts w:ascii="Trebuchet MS" w:hAnsi="Trebuchet MS" w:cs="Trebuchet MS"/>
          <w:b/>
          <w:sz w:val="46"/>
          <w:szCs w:val="46"/>
        </w:rPr>
        <w:t>STANDARDS OF PRACTICE</w:t>
      </w:r>
    </w:p>
    <w:p w:rsidR="00532FCA" w:rsidRPr="0072056A" w:rsidRDefault="00532FCA" w:rsidP="0072056A">
      <w:pPr>
        <w:widowControl w:val="0"/>
        <w:autoSpaceDE w:val="0"/>
        <w:autoSpaceDN w:val="0"/>
        <w:adjustRightInd w:val="0"/>
        <w:spacing w:after="240"/>
        <w:jc w:val="center"/>
        <w:rPr>
          <w:rFonts w:ascii="Trebuchet MS" w:hAnsi="Trebuchet MS" w:cs="Trebuchet MS"/>
          <w:b/>
          <w:sz w:val="46"/>
          <w:szCs w:val="46"/>
        </w:rPr>
      </w:pPr>
      <w:r w:rsidRPr="0072056A">
        <w:rPr>
          <w:rFonts w:ascii="Trebuchet MS" w:hAnsi="Trebuchet MS" w:cs="Trebuchet MS"/>
          <w:b/>
          <w:sz w:val="46"/>
          <w:szCs w:val="46"/>
        </w:rPr>
        <w:t>FOR PROFESSIONAL FAMILY MEDIATORS</w:t>
      </w:r>
    </w:p>
    <w:p w:rsidR="00532FCA" w:rsidRPr="0062797F" w:rsidRDefault="00532FCA" w:rsidP="000C11E7">
      <w:pPr>
        <w:autoSpaceDE w:val="0"/>
        <w:autoSpaceDN w:val="0"/>
        <w:spacing w:after="240"/>
        <w:jc w:val="center"/>
        <w:rPr>
          <w:rFonts w:ascii="Trebuchet MS" w:hAnsi="Trebuchet MS"/>
          <w:sz w:val="46"/>
          <w:szCs w:val="46"/>
        </w:rPr>
      </w:pPr>
      <w:r w:rsidRPr="0062797F">
        <w:rPr>
          <w:rFonts w:ascii="Trebuchet MS" w:hAnsi="Trebuchet MS"/>
          <w:sz w:val="46"/>
          <w:szCs w:val="46"/>
        </w:rPr>
        <w:t>Overview and Goals of these Standards</w:t>
      </w:r>
    </w:p>
    <w:p w:rsidR="000C11E7" w:rsidRDefault="00532FCA" w:rsidP="000C11E7">
      <w:pPr>
        <w:autoSpaceDE w:val="0"/>
        <w:autoSpaceDN w:val="0"/>
        <w:spacing w:after="120" w:line="324" w:lineRule="auto"/>
        <w:rPr>
          <w:rFonts w:ascii="Trebuchet MS" w:hAnsi="Trebuchet MS"/>
          <w:sz w:val="28"/>
          <w:szCs w:val="28"/>
        </w:rPr>
      </w:pPr>
      <w:r w:rsidRPr="0062797F">
        <w:rPr>
          <w:rFonts w:ascii="Trebuchet MS" w:hAnsi="Trebuchet MS"/>
          <w:sz w:val="28"/>
          <w:szCs w:val="28"/>
        </w:rPr>
        <w:t>The professional practice of Family Mediation draws practitioners from other fields such as mental health, business, law, education and</w:t>
      </w:r>
      <w:r>
        <w:rPr>
          <w:rFonts w:ascii="Trebuchet MS" w:hAnsi="Trebuchet MS"/>
          <w:sz w:val="28"/>
          <w:szCs w:val="28"/>
        </w:rPr>
        <w:t xml:space="preserve"> other </w:t>
      </w:r>
      <w:r w:rsidRPr="0055150C">
        <w:rPr>
          <w:rFonts w:ascii="Trebuchet MS" w:hAnsi="Trebuchet MS"/>
          <w:sz w:val="28"/>
          <w:szCs w:val="28"/>
        </w:rPr>
        <w:t>existing professions, but is a unique and separate profession. These Standards are meant to serve as a foundation for defining the Professional</w:t>
      </w:r>
      <w:r w:rsidRPr="0055150C">
        <w:rPr>
          <w:rStyle w:val="CommentReference"/>
          <w:sz w:val="20"/>
          <w:szCs w:val="20"/>
        </w:rPr>
        <w:t> </w:t>
      </w:r>
      <w:r w:rsidRPr="0055150C">
        <w:rPr>
          <w:rStyle w:val="CommentReference"/>
          <w:rFonts w:ascii="Trebuchet MS" w:hAnsi="Trebuchet MS"/>
          <w:sz w:val="28"/>
          <w:szCs w:val="20"/>
        </w:rPr>
        <w:t>Practice</w:t>
      </w:r>
      <w:r w:rsidRPr="0055150C">
        <w:rPr>
          <w:rStyle w:val="CommentReference"/>
        </w:rPr>
        <w:t> </w:t>
      </w:r>
      <w:r w:rsidRPr="0055150C">
        <w:rPr>
          <w:rStyle w:val="CommentReference"/>
          <w:rFonts w:ascii="Trebuchet MS" w:hAnsi="Trebuchet MS"/>
          <w:sz w:val="28"/>
        </w:rPr>
        <w:t xml:space="preserve">of </w:t>
      </w:r>
      <w:r w:rsidRPr="0055150C">
        <w:rPr>
          <w:rFonts w:ascii="Trebuchet MS" w:hAnsi="Trebuchet MS"/>
          <w:sz w:val="28"/>
          <w:szCs w:val="28"/>
        </w:rPr>
        <w:t>Family Mediation.  High quality services are expected and covered by these standards, regardless of whether or not a fee is received.</w:t>
      </w:r>
      <w:r>
        <w:rPr>
          <w:rFonts w:ascii="Trebuchet MS" w:hAnsi="Trebuchet MS"/>
          <w:sz w:val="28"/>
          <w:szCs w:val="28"/>
        </w:rPr>
        <w:t xml:space="preserve">  </w:t>
      </w:r>
      <w:r w:rsidRPr="0062797F">
        <w:rPr>
          <w:rFonts w:ascii="Trebuchet MS" w:hAnsi="Trebuchet MS"/>
          <w:sz w:val="28"/>
          <w:szCs w:val="28"/>
        </w:rPr>
        <w:t xml:space="preserve">The founding board members of the Academy of Professional Family Mediators are responsible for the content of these standards and are promulgating these standards as the core principles of the practice of family mediation. In doing so, we are serving as a foundation for establishing and maintaining competency of practitioners, with the goal toward certification and licensing of professional family mediators. </w:t>
      </w:r>
    </w:p>
    <w:p w:rsidR="000C11E7" w:rsidRPr="0062797F" w:rsidRDefault="000C11E7" w:rsidP="000C11E7">
      <w:pPr>
        <w:autoSpaceDE w:val="0"/>
        <w:autoSpaceDN w:val="0"/>
        <w:spacing w:after="120" w:line="324" w:lineRule="auto"/>
        <w:rPr>
          <w:rFonts w:ascii="Trebuchet MS" w:hAnsi="Trebuchet MS"/>
          <w:sz w:val="28"/>
          <w:szCs w:val="28"/>
        </w:rPr>
      </w:pPr>
    </w:p>
    <w:p w:rsidR="00532FCA" w:rsidRDefault="00532FCA" w:rsidP="000C11E7">
      <w:pPr>
        <w:autoSpaceDE w:val="0"/>
        <w:autoSpaceDN w:val="0"/>
        <w:spacing w:after="120" w:line="324" w:lineRule="auto"/>
        <w:rPr>
          <w:rFonts w:ascii="Trebuchet MS" w:hAnsi="Trebuchet MS"/>
          <w:sz w:val="28"/>
          <w:szCs w:val="28"/>
        </w:rPr>
      </w:pPr>
      <w:r w:rsidRPr="0062797F">
        <w:rPr>
          <w:rFonts w:ascii="Trebuchet MS" w:hAnsi="Trebuchet MS"/>
          <w:sz w:val="28"/>
          <w:szCs w:val="28"/>
        </w:rPr>
        <w:t>The professional practice of family mediation draws on theories and skills that routinely are used by professionals in other fields of practice. However, the unique nature of family mediation and the diversity of skills needed to provide competent, professional family mediation services require that no other profession be allowed to control the delivery of professional family mediation services, or to license or certify its practitioners.</w:t>
      </w:r>
    </w:p>
    <w:p w:rsidR="0072056A" w:rsidRDefault="0072056A" w:rsidP="000C11E7">
      <w:pPr>
        <w:widowControl w:val="0"/>
        <w:autoSpaceDE w:val="0"/>
        <w:autoSpaceDN w:val="0"/>
        <w:adjustRightInd w:val="0"/>
        <w:spacing w:after="220"/>
        <w:rPr>
          <w:rFonts w:ascii="Trebuchet MS" w:hAnsi="Trebuchet MS" w:cs="Trebuchet MS"/>
          <w:sz w:val="26"/>
          <w:szCs w:val="26"/>
        </w:rPr>
      </w:pPr>
    </w:p>
    <w:p w:rsidR="0072056A" w:rsidRDefault="0072056A" w:rsidP="000C11E7">
      <w:pPr>
        <w:widowControl w:val="0"/>
        <w:autoSpaceDE w:val="0"/>
        <w:autoSpaceDN w:val="0"/>
        <w:adjustRightInd w:val="0"/>
        <w:spacing w:after="220"/>
        <w:rPr>
          <w:rFonts w:ascii="Trebuchet MS" w:hAnsi="Trebuchet MS" w:cs="Trebuchet MS"/>
          <w:sz w:val="26"/>
          <w:szCs w:val="26"/>
        </w:rPr>
      </w:pP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lastRenderedPageBreak/>
        <w:t>STANDARD I: A professional family mediator shall rec</w:t>
      </w:r>
      <w:r>
        <w:rPr>
          <w:rFonts w:ascii="Trebuchet MS" w:hAnsi="Trebuchet MS" w:cs="Trebuchet MS"/>
          <w:sz w:val="26"/>
          <w:szCs w:val="26"/>
        </w:rPr>
        <w:t xml:space="preserve">ognize that mediation is based </w:t>
      </w:r>
      <w:r w:rsidRPr="00862B7A">
        <w:rPr>
          <w:rFonts w:ascii="Trebuchet MS" w:hAnsi="Trebuchet MS" w:cs="Trebuchet MS"/>
          <w:sz w:val="26"/>
          <w:szCs w:val="26"/>
        </w:rPr>
        <w:t>upon the principle of self-determination by the participants.</w:t>
      </w:r>
      <w:r w:rsidRPr="00862B7A">
        <w:rPr>
          <w:rFonts w:ascii="MS Mincho" w:eastAsia="MS Mincho" w:hAnsi="MS Mincho" w:cs="MS Mincho" w:hint="eastAsia"/>
          <w:sz w:val="26"/>
          <w:szCs w:val="26"/>
        </w:rPr>
        <w:t> </w:t>
      </w:r>
    </w:p>
    <w:p w:rsidR="00532FCA" w:rsidRPr="00862B7A" w:rsidRDefault="00532FCA" w:rsidP="000C11E7">
      <w:pPr>
        <w:widowControl w:val="0"/>
        <w:spacing w:after="220"/>
        <w:rPr>
          <w:rFonts w:ascii="Arial" w:hAnsi="Arial" w:cs="Arial"/>
        </w:rPr>
      </w:pPr>
      <w:r w:rsidRPr="00862B7A">
        <w:rPr>
          <w:rFonts w:ascii="Trebuchet MS" w:hAnsi="Trebuchet MS" w:cs="Trebuchet MS"/>
          <w:sz w:val="26"/>
          <w:szCs w:val="26"/>
        </w:rPr>
        <w:t>STANDARD II: A professional family mediator shall be qualified by education and training to undertake the mediation. A family mediator shall acquire and maintain professional competence in mediation.</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t xml:space="preserve">STANDARD III: </w:t>
      </w:r>
      <w:r>
        <w:rPr>
          <w:rFonts w:ascii="Trebuchet MS" w:hAnsi="Trebuchet MS" w:cs="Trebuchet MS"/>
          <w:sz w:val="26"/>
          <w:szCs w:val="26"/>
        </w:rPr>
        <w:t xml:space="preserve">A professional </w:t>
      </w:r>
      <w:r w:rsidRPr="00862B7A">
        <w:rPr>
          <w:rFonts w:ascii="Trebuchet MS" w:hAnsi="Trebuchet MS" w:cs="Trebuchet MS"/>
          <w:sz w:val="26"/>
          <w:szCs w:val="26"/>
        </w:rPr>
        <w:t>family mediator shall facilitate the participants' understanding of what mediation is and assess their capacity to mediate before the participants reach an agreement to mediate.</w:t>
      </w:r>
      <w:r w:rsidRPr="00862B7A">
        <w:rPr>
          <w:rFonts w:ascii="MS Mincho" w:eastAsia="MS Mincho" w:hAnsi="MS Mincho" w:cs="MS Mincho" w:hint="eastAsia"/>
          <w:sz w:val="26"/>
          <w:szCs w:val="26"/>
        </w:rPr>
        <w:t> </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t xml:space="preserve">STANDARD IV: A professional family mediator shall conduct the mediation process in an impartial manner. A professional family mediator shall disclose all actual and potential grounds of bias and conflicts of interest reasonably known to the mediator. </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t>STANDARD V: A professional family mediator shall fully disclose and explain the basis of any compensation, fees and charges to the participants.</w:t>
      </w:r>
      <w:r w:rsidRPr="00862B7A">
        <w:rPr>
          <w:rFonts w:ascii="MS Mincho" w:eastAsia="MS Mincho" w:hAnsi="MS Mincho" w:cs="MS Mincho" w:hint="eastAsia"/>
          <w:sz w:val="26"/>
          <w:szCs w:val="26"/>
        </w:rPr>
        <w:t> </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t>STANDARD VI: A professional family mediator shall structure the mediation process so that the participants make decisions based on sufficient information and knowledge.</w:t>
      </w:r>
      <w:r w:rsidRPr="00862B7A">
        <w:rPr>
          <w:rFonts w:ascii="MS Mincho" w:eastAsia="MS Mincho" w:hAnsi="MS Mincho" w:cs="MS Mincho" w:hint="eastAsia"/>
          <w:sz w:val="26"/>
          <w:szCs w:val="26"/>
        </w:rPr>
        <w:t> </w:t>
      </w:r>
    </w:p>
    <w:p w:rsidR="00532FC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t xml:space="preserve">STANDARD VII: A professional family mediator shall maintain the confidentiality of all information acquired in the mediation process, unless the mediator is required to reveal the information by law or permitted </w:t>
      </w:r>
      <w:r>
        <w:rPr>
          <w:rFonts w:ascii="Trebuchet MS" w:hAnsi="Trebuchet MS" w:cs="Trebuchet MS"/>
          <w:sz w:val="26"/>
          <w:szCs w:val="26"/>
        </w:rPr>
        <w:t>to reveal the information by</w:t>
      </w:r>
      <w:r w:rsidRPr="00862B7A">
        <w:rPr>
          <w:rFonts w:ascii="Trebuchet MS" w:hAnsi="Trebuchet MS" w:cs="Trebuchet MS"/>
          <w:sz w:val="26"/>
          <w:szCs w:val="26"/>
        </w:rPr>
        <w:t xml:space="preserve"> agreement of the participants.</w:t>
      </w:r>
    </w:p>
    <w:p w:rsidR="00532FCA" w:rsidRDefault="00532FCA" w:rsidP="000C11E7">
      <w:pPr>
        <w:widowControl w:val="0"/>
        <w:autoSpaceDE w:val="0"/>
        <w:autoSpaceDN w:val="0"/>
        <w:adjustRightInd w:val="0"/>
        <w:spacing w:after="220"/>
        <w:rPr>
          <w:rFonts w:ascii="Trebuchet MS" w:hAnsi="Trebuchet MS" w:cs="Trebuchet MS"/>
          <w:sz w:val="26"/>
          <w:szCs w:val="26"/>
        </w:rPr>
      </w:pPr>
      <w:r>
        <w:rPr>
          <w:rFonts w:ascii="Trebuchet MS" w:hAnsi="Trebuchet MS" w:cs="Trebuchet MS"/>
          <w:sz w:val="26"/>
          <w:szCs w:val="26"/>
        </w:rPr>
        <w:t>Standard VIII:  A professional family mediator shall acquire specialized training and be competent in order to mediate disputes between parents regarding the special needs and circumstances of their children.</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Pr>
          <w:rFonts w:ascii="Trebuchet MS" w:hAnsi="Trebuchet MS" w:cs="Trebuchet MS"/>
          <w:sz w:val="26"/>
          <w:szCs w:val="26"/>
        </w:rPr>
        <w:t xml:space="preserve">Standard IX:  A professional family mediator shall acquire special training to screen, set protocols, and mediate when domestic violence is at issue for either party. </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t>STANDA</w:t>
      </w:r>
      <w:r>
        <w:rPr>
          <w:rFonts w:ascii="Trebuchet MS" w:hAnsi="Trebuchet MS" w:cs="Trebuchet MS"/>
          <w:sz w:val="26"/>
          <w:szCs w:val="26"/>
        </w:rPr>
        <w:t>RD X</w:t>
      </w:r>
      <w:r w:rsidRPr="00862B7A">
        <w:rPr>
          <w:rFonts w:ascii="Trebuchet MS" w:hAnsi="Trebuchet MS" w:cs="Trebuchet MS"/>
          <w:sz w:val="26"/>
          <w:szCs w:val="26"/>
        </w:rPr>
        <w:t>: A professional family mediator shall suspend or terminate the mediation process when the mediator reasonably believes that a participant is unable to effectively participate</w:t>
      </w:r>
      <w:r>
        <w:rPr>
          <w:rFonts w:ascii="Trebuchet MS" w:hAnsi="Trebuchet MS" w:cs="Trebuchet MS"/>
          <w:sz w:val="26"/>
          <w:szCs w:val="26"/>
        </w:rPr>
        <w:t>,</w:t>
      </w:r>
      <w:r w:rsidRPr="00862B7A">
        <w:rPr>
          <w:rFonts w:ascii="Trebuchet MS" w:hAnsi="Trebuchet MS" w:cs="Trebuchet MS"/>
          <w:sz w:val="26"/>
          <w:szCs w:val="26"/>
        </w:rPr>
        <w:t xml:space="preserve"> or for other compelling reason.</w:t>
      </w:r>
      <w:r w:rsidRPr="00862B7A">
        <w:rPr>
          <w:rFonts w:ascii="MS Mincho" w:eastAsia="MS Mincho" w:hAnsi="MS Mincho" w:cs="MS Mincho" w:hint="eastAsia"/>
          <w:sz w:val="26"/>
          <w:szCs w:val="26"/>
        </w:rPr>
        <w:t> </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Pr>
          <w:rFonts w:ascii="Trebuchet MS" w:hAnsi="Trebuchet MS" w:cs="Trebuchet MS"/>
          <w:sz w:val="26"/>
          <w:szCs w:val="26"/>
        </w:rPr>
        <w:t xml:space="preserve">STANDARD </w:t>
      </w:r>
      <w:r w:rsidRPr="00862B7A">
        <w:rPr>
          <w:rFonts w:ascii="Trebuchet MS" w:hAnsi="Trebuchet MS" w:cs="Trebuchet MS"/>
          <w:sz w:val="26"/>
          <w:szCs w:val="26"/>
        </w:rPr>
        <w:t>X</w:t>
      </w:r>
      <w:r>
        <w:rPr>
          <w:rFonts w:ascii="Trebuchet MS" w:hAnsi="Trebuchet MS" w:cs="Trebuchet MS"/>
          <w:sz w:val="26"/>
          <w:szCs w:val="26"/>
        </w:rPr>
        <w:t>I</w:t>
      </w:r>
      <w:r w:rsidRPr="00862B7A">
        <w:rPr>
          <w:rFonts w:ascii="Trebuchet MS" w:hAnsi="Trebuchet MS" w:cs="Trebuchet MS"/>
          <w:sz w:val="26"/>
          <w:szCs w:val="26"/>
        </w:rPr>
        <w:t xml:space="preserve">: A professional family mediator shall be truthful in </w:t>
      </w:r>
      <w:r>
        <w:rPr>
          <w:rFonts w:ascii="Trebuchet MS" w:hAnsi="Trebuchet MS" w:cs="Trebuchet MS"/>
          <w:sz w:val="26"/>
          <w:szCs w:val="26"/>
        </w:rPr>
        <w:t>advertising</w:t>
      </w:r>
      <w:r w:rsidRPr="00862B7A">
        <w:rPr>
          <w:rFonts w:ascii="Trebuchet MS" w:hAnsi="Trebuchet MS" w:cs="Trebuchet MS"/>
          <w:sz w:val="26"/>
          <w:szCs w:val="26"/>
        </w:rPr>
        <w:t xml:space="preserve"> and </w:t>
      </w:r>
      <w:r>
        <w:rPr>
          <w:rFonts w:ascii="Trebuchet MS" w:hAnsi="Trebuchet MS" w:cs="Trebuchet MS"/>
          <w:sz w:val="26"/>
          <w:szCs w:val="26"/>
        </w:rPr>
        <w:t>soliciting</w:t>
      </w:r>
      <w:r w:rsidRPr="00862B7A">
        <w:rPr>
          <w:rFonts w:ascii="Trebuchet MS" w:hAnsi="Trebuchet MS" w:cs="Trebuchet MS"/>
          <w:sz w:val="26"/>
          <w:szCs w:val="26"/>
        </w:rPr>
        <w:t xml:space="preserve"> for mediation.</w:t>
      </w:r>
      <w:r w:rsidRPr="00862B7A">
        <w:rPr>
          <w:rFonts w:ascii="MS Mincho" w:eastAsia="MS Mincho" w:hAnsi="MS Mincho" w:cs="MS Mincho" w:hint="eastAsia"/>
          <w:sz w:val="26"/>
          <w:szCs w:val="26"/>
        </w:rPr>
        <w:t> </w:t>
      </w:r>
    </w:p>
    <w:p w:rsidR="00532FCA" w:rsidRPr="00862B7A" w:rsidRDefault="00532FCA" w:rsidP="000C11E7">
      <w:pPr>
        <w:widowControl w:val="0"/>
        <w:autoSpaceDE w:val="0"/>
        <w:autoSpaceDN w:val="0"/>
        <w:adjustRightInd w:val="0"/>
        <w:spacing w:after="220"/>
        <w:rPr>
          <w:rFonts w:ascii="Trebuchet MS" w:hAnsi="Trebuchet MS" w:cs="Trebuchet MS"/>
          <w:sz w:val="26"/>
          <w:szCs w:val="26"/>
        </w:rPr>
      </w:pPr>
      <w:r w:rsidRPr="00862B7A">
        <w:rPr>
          <w:rFonts w:ascii="Trebuchet MS" w:hAnsi="Trebuchet MS" w:cs="Trebuchet MS"/>
          <w:sz w:val="26"/>
          <w:szCs w:val="26"/>
        </w:rPr>
        <w:t>Standard X</w:t>
      </w:r>
      <w:r>
        <w:rPr>
          <w:rFonts w:ascii="Trebuchet MS" w:hAnsi="Trebuchet MS" w:cs="Trebuchet MS"/>
          <w:sz w:val="26"/>
          <w:szCs w:val="26"/>
        </w:rPr>
        <w:t>II</w:t>
      </w:r>
      <w:r w:rsidRPr="00862B7A">
        <w:rPr>
          <w:rFonts w:ascii="Trebuchet MS" w:hAnsi="Trebuchet MS" w:cs="Trebuchet MS"/>
          <w:sz w:val="26"/>
          <w:szCs w:val="26"/>
        </w:rPr>
        <w:t>:  A professional family mediator shall act in a manner that advances the professional practice of family mediation</w:t>
      </w:r>
      <w:r>
        <w:rPr>
          <w:rFonts w:ascii="Trebuchet MS" w:hAnsi="Trebuchet MS" w:cs="Trebuchet MS"/>
          <w:sz w:val="26"/>
          <w:szCs w:val="26"/>
        </w:rPr>
        <w:t>.</w:t>
      </w:r>
    </w:p>
    <w:p w:rsidR="00532FCA" w:rsidRPr="00862B7A" w:rsidRDefault="00532FCA" w:rsidP="000C11E7">
      <w:pPr>
        <w:widowControl w:val="0"/>
        <w:autoSpaceDE w:val="0"/>
        <w:autoSpaceDN w:val="0"/>
        <w:adjustRightInd w:val="0"/>
        <w:spacing w:after="240"/>
        <w:rPr>
          <w:rFonts w:ascii="Trebuchet MS" w:hAnsi="Trebuchet MS" w:cs="Trebuchet MS"/>
          <w:sz w:val="46"/>
          <w:szCs w:val="46"/>
        </w:rPr>
      </w:pPr>
      <w:bookmarkStart w:id="0" w:name="_GoBack"/>
      <w:bookmarkEnd w:id="0"/>
      <w:r w:rsidRPr="00862B7A">
        <w:rPr>
          <w:rFonts w:ascii="Trebuchet MS" w:hAnsi="Trebuchet MS" w:cs="Trebuchet MS"/>
          <w:sz w:val="46"/>
          <w:szCs w:val="46"/>
        </w:rPr>
        <w:lastRenderedPageBreak/>
        <w:t>Overview and Definitions</w:t>
      </w: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 xml:space="preserve">Family mediation is a process in which a mediator, </w:t>
      </w:r>
      <w:r>
        <w:rPr>
          <w:rFonts w:ascii="Trebuchet MS" w:hAnsi="Trebuchet MS" w:cs="Trebuchet MS"/>
          <w:sz w:val="26"/>
          <w:szCs w:val="26"/>
        </w:rPr>
        <w:t xml:space="preserve">functioning as </w:t>
      </w:r>
      <w:r w:rsidRPr="00862B7A">
        <w:rPr>
          <w:rFonts w:ascii="Trebuchet MS" w:hAnsi="Trebuchet MS" w:cs="Trebuchet MS"/>
          <w:sz w:val="26"/>
          <w:szCs w:val="26"/>
        </w:rPr>
        <w:t xml:space="preserve">an impartial third party, facilitates the resolution of family disputes </w:t>
      </w:r>
      <w:r>
        <w:rPr>
          <w:rFonts w:ascii="Trebuchet MS" w:hAnsi="Trebuchet MS" w:cs="Trebuchet MS"/>
          <w:sz w:val="26"/>
          <w:szCs w:val="26"/>
        </w:rPr>
        <w:t>and</w:t>
      </w:r>
      <w:r w:rsidRPr="00862B7A">
        <w:rPr>
          <w:rFonts w:ascii="Trebuchet MS" w:hAnsi="Trebuchet MS" w:cs="Trebuchet MS"/>
          <w:sz w:val="26"/>
          <w:szCs w:val="26"/>
        </w:rPr>
        <w:t xml:space="preserve"> </w:t>
      </w:r>
      <w:r>
        <w:rPr>
          <w:rFonts w:ascii="Trebuchet MS" w:hAnsi="Trebuchet MS" w:cs="Trebuchet MS"/>
          <w:sz w:val="26"/>
          <w:szCs w:val="26"/>
        </w:rPr>
        <w:t>supports</w:t>
      </w:r>
      <w:r w:rsidRPr="00862B7A">
        <w:rPr>
          <w:rFonts w:ascii="Trebuchet MS" w:hAnsi="Trebuchet MS" w:cs="Trebuchet MS"/>
          <w:sz w:val="26"/>
          <w:szCs w:val="26"/>
        </w:rPr>
        <w:t xml:space="preserve"> the participants' voluntary agreement. The family mediator assists communication, encourages understanding</w:t>
      </w:r>
      <w:r>
        <w:rPr>
          <w:rFonts w:ascii="Trebuchet MS" w:hAnsi="Trebuchet MS" w:cs="Trebuchet MS"/>
          <w:sz w:val="26"/>
          <w:szCs w:val="26"/>
        </w:rPr>
        <w:t>,</w:t>
      </w:r>
      <w:r w:rsidRPr="00862B7A">
        <w:rPr>
          <w:rFonts w:ascii="Trebuchet MS" w:hAnsi="Trebuchet MS" w:cs="Trebuchet MS"/>
          <w:sz w:val="26"/>
          <w:szCs w:val="26"/>
        </w:rPr>
        <w:t xml:space="preserve"> and focuses the participants on their individual and common interests. The family mediator works with the participants to explore options, make </w:t>
      </w:r>
      <w:r>
        <w:rPr>
          <w:rFonts w:ascii="Trebuchet MS" w:hAnsi="Trebuchet MS" w:cs="Trebuchet MS"/>
          <w:sz w:val="26"/>
          <w:szCs w:val="26"/>
        </w:rPr>
        <w:t xml:space="preserve">their own </w:t>
      </w:r>
      <w:r w:rsidRPr="00862B7A">
        <w:rPr>
          <w:rFonts w:ascii="Trebuchet MS" w:hAnsi="Trebuchet MS" w:cs="Trebuchet MS"/>
          <w:sz w:val="26"/>
          <w:szCs w:val="26"/>
        </w:rPr>
        <w:t>decisions</w:t>
      </w:r>
      <w:r>
        <w:rPr>
          <w:rFonts w:ascii="Trebuchet MS" w:hAnsi="Trebuchet MS" w:cs="Trebuchet MS"/>
          <w:sz w:val="26"/>
          <w:szCs w:val="26"/>
        </w:rPr>
        <w:t>,</w:t>
      </w:r>
      <w:r w:rsidRPr="00862B7A">
        <w:rPr>
          <w:rFonts w:ascii="Trebuchet MS" w:hAnsi="Trebuchet MS" w:cs="Trebuchet MS"/>
          <w:sz w:val="26"/>
          <w:szCs w:val="26"/>
        </w:rPr>
        <w:t xml:space="preserve"> and reach their own agreements.</w:t>
      </w: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Family mediation is a valuable primary dispute resolution process because it can:</w:t>
      </w:r>
    </w:p>
    <w:p w:rsidR="00532FCA" w:rsidRPr="00862B7A" w:rsidRDefault="00532FCA" w:rsidP="004F01D4">
      <w:pPr>
        <w:pStyle w:val="ListParagraph"/>
        <w:widowControl w:val="0"/>
        <w:numPr>
          <w:ilvl w:val="0"/>
          <w:numId w:val="2"/>
        </w:numPr>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increase the self-determination of participants and their ability to communicate</w:t>
      </w:r>
      <w:r>
        <w:rPr>
          <w:rFonts w:ascii="Trebuchet MS" w:hAnsi="Trebuchet MS" w:cs="Trebuchet MS"/>
          <w:sz w:val="26"/>
          <w:szCs w:val="26"/>
        </w:rPr>
        <w:t xml:space="preserve"> with one another</w:t>
      </w:r>
      <w:r w:rsidRPr="00862B7A">
        <w:rPr>
          <w:rFonts w:ascii="Trebuchet MS" w:hAnsi="Trebuchet MS" w:cs="Trebuchet MS"/>
          <w:sz w:val="26"/>
          <w:szCs w:val="26"/>
        </w:rPr>
        <w:t xml:space="preserve">; </w:t>
      </w:r>
    </w:p>
    <w:p w:rsidR="00532FCA" w:rsidRPr="00862B7A" w:rsidRDefault="00532FCA" w:rsidP="004F01D4">
      <w:pPr>
        <w:pStyle w:val="ListParagraph"/>
        <w:widowControl w:val="0"/>
        <w:numPr>
          <w:ilvl w:val="0"/>
          <w:numId w:val="2"/>
        </w:numPr>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provide for creative, constructive resolution</w:t>
      </w:r>
      <w:r>
        <w:rPr>
          <w:rFonts w:ascii="Trebuchet MS" w:hAnsi="Trebuchet MS" w:cs="Trebuchet MS"/>
          <w:sz w:val="26"/>
          <w:szCs w:val="26"/>
        </w:rPr>
        <w:t>s</w:t>
      </w:r>
      <w:r w:rsidRPr="00862B7A">
        <w:rPr>
          <w:rFonts w:ascii="Trebuchet MS" w:hAnsi="Trebuchet MS" w:cs="Trebuchet MS"/>
          <w:sz w:val="26"/>
          <w:szCs w:val="26"/>
        </w:rPr>
        <w:t xml:space="preserve"> of family disputes</w:t>
      </w:r>
      <w:r>
        <w:rPr>
          <w:rFonts w:ascii="Trebuchet MS" w:hAnsi="Trebuchet MS" w:cs="Trebuchet MS"/>
          <w:sz w:val="26"/>
          <w:szCs w:val="26"/>
        </w:rPr>
        <w:t>;</w:t>
      </w:r>
      <w:r w:rsidRPr="00862B7A">
        <w:rPr>
          <w:rFonts w:ascii="Trebuchet MS" w:hAnsi="Trebuchet MS" w:cs="Trebuchet MS"/>
          <w:sz w:val="26"/>
          <w:szCs w:val="26"/>
        </w:rPr>
        <w:t xml:space="preserve"> </w:t>
      </w:r>
    </w:p>
    <w:p w:rsidR="00532FCA" w:rsidRPr="00862B7A" w:rsidRDefault="00532FCA" w:rsidP="004F01D4">
      <w:pPr>
        <w:pStyle w:val="ListParagraph"/>
        <w:widowControl w:val="0"/>
        <w:numPr>
          <w:ilvl w:val="0"/>
          <w:numId w:val="2"/>
        </w:numPr>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 xml:space="preserve">offer a constructive reformulation of </w:t>
      </w:r>
      <w:r w:rsidRPr="00836572">
        <w:rPr>
          <w:rFonts w:ascii="Trebuchet MS" w:hAnsi="Trebuchet MS" w:cs="Trebuchet MS"/>
          <w:szCs w:val="26"/>
        </w:rPr>
        <w:t>parenting roles and responsibilities</w:t>
      </w:r>
      <w:r>
        <w:rPr>
          <w:rFonts w:ascii="Trebuchet MS" w:hAnsi="Trebuchet MS" w:cs="Trebuchet MS"/>
          <w:sz w:val="26"/>
          <w:szCs w:val="26"/>
        </w:rPr>
        <w:t>;</w:t>
      </w:r>
      <w:r w:rsidRPr="00862B7A">
        <w:rPr>
          <w:rFonts w:ascii="MS Mincho" w:eastAsia="MS Mincho" w:hAnsi="MS Mincho" w:cs="MS Mincho" w:hint="eastAsia"/>
          <w:sz w:val="26"/>
          <w:szCs w:val="26"/>
        </w:rPr>
        <w:t> </w:t>
      </w:r>
    </w:p>
    <w:p w:rsidR="00532FCA" w:rsidRPr="00862B7A" w:rsidRDefault="00532FCA" w:rsidP="004F01D4">
      <w:pPr>
        <w:pStyle w:val="ListParagraph"/>
        <w:widowControl w:val="0"/>
        <w:numPr>
          <w:ilvl w:val="0"/>
          <w:numId w:val="2"/>
        </w:numPr>
        <w:autoSpaceDE w:val="0"/>
        <w:autoSpaceDN w:val="0"/>
        <w:adjustRightInd w:val="0"/>
        <w:spacing w:after="240"/>
        <w:rPr>
          <w:rFonts w:ascii="Trebuchet MS" w:hAnsi="Trebuchet MS" w:cs="Trebuchet MS"/>
          <w:sz w:val="26"/>
          <w:szCs w:val="26"/>
        </w:rPr>
      </w:pPr>
      <w:proofErr w:type="gramStart"/>
      <w:r w:rsidRPr="00862B7A">
        <w:rPr>
          <w:rFonts w:ascii="Trebuchet MS" w:hAnsi="Trebuchet MS" w:cs="Trebuchet MS"/>
          <w:sz w:val="26"/>
          <w:szCs w:val="26"/>
        </w:rPr>
        <w:t>reduce</w:t>
      </w:r>
      <w:proofErr w:type="gramEnd"/>
      <w:r w:rsidRPr="00862B7A">
        <w:rPr>
          <w:rFonts w:ascii="Trebuchet MS" w:hAnsi="Trebuchet MS" w:cs="Trebuchet MS"/>
          <w:sz w:val="26"/>
          <w:szCs w:val="26"/>
        </w:rPr>
        <w:t xml:space="preserve"> the economic and emotional costs associated with </w:t>
      </w:r>
      <w:r>
        <w:rPr>
          <w:rFonts w:ascii="Trebuchet MS" w:hAnsi="Trebuchet MS" w:cs="Trebuchet MS"/>
          <w:sz w:val="26"/>
          <w:szCs w:val="26"/>
        </w:rPr>
        <w:t>more traditional/adversarial methods for</w:t>
      </w:r>
      <w:r w:rsidRPr="00862B7A">
        <w:rPr>
          <w:rFonts w:ascii="Trebuchet MS" w:hAnsi="Trebuchet MS" w:cs="Trebuchet MS"/>
          <w:sz w:val="26"/>
          <w:szCs w:val="26"/>
        </w:rPr>
        <w:t xml:space="preserve"> resolution of family disputes.</w:t>
      </w:r>
      <w:r w:rsidRPr="00862B7A">
        <w:rPr>
          <w:rFonts w:ascii="MS Mincho" w:eastAsia="MS Mincho" w:hAnsi="MS Mincho" w:cs="MS Mincho" w:hint="eastAsia"/>
          <w:sz w:val="26"/>
          <w:szCs w:val="26"/>
        </w:rPr>
        <w:t>  </w:t>
      </w:r>
    </w:p>
    <w:p w:rsidR="00532FCA" w:rsidRPr="00862B7A" w:rsidRDefault="00532FCA" w:rsidP="004F01D4">
      <w:pPr>
        <w:widowControl w:val="0"/>
        <w:autoSpaceDE w:val="0"/>
        <w:autoSpaceDN w:val="0"/>
        <w:adjustRightInd w:val="0"/>
        <w:spacing w:after="240"/>
        <w:rPr>
          <w:rFonts w:ascii="Trebuchet MS" w:hAnsi="Trebuchet MS" w:cs="Trebuchet MS"/>
          <w:sz w:val="46"/>
          <w:szCs w:val="46"/>
        </w:rPr>
      </w:pPr>
      <w:r w:rsidRPr="00862B7A">
        <w:rPr>
          <w:rFonts w:ascii="Trebuchet MS" w:hAnsi="Trebuchet MS" w:cs="Trebuchet MS"/>
          <w:sz w:val="46"/>
          <w:szCs w:val="46"/>
        </w:rPr>
        <w:t xml:space="preserve">Standards of Practice for Family Mediation </w:t>
      </w:r>
      <w:r>
        <w:rPr>
          <w:rFonts w:ascii="Trebuchet MS" w:hAnsi="Trebuchet MS" w:cs="Trebuchet MS"/>
          <w:sz w:val="46"/>
          <w:szCs w:val="46"/>
        </w:rPr>
        <w:t>Have</w:t>
      </w:r>
      <w:r w:rsidRPr="00862B7A">
        <w:rPr>
          <w:rFonts w:ascii="Trebuchet MS" w:hAnsi="Trebuchet MS" w:cs="Trebuchet MS"/>
          <w:sz w:val="46"/>
          <w:szCs w:val="46"/>
        </w:rPr>
        <w:t xml:space="preserve"> </w:t>
      </w:r>
      <w:r>
        <w:rPr>
          <w:rFonts w:ascii="Trebuchet MS" w:hAnsi="Trebuchet MS" w:cs="Trebuchet MS"/>
          <w:sz w:val="46"/>
          <w:szCs w:val="46"/>
        </w:rPr>
        <w:t>F</w:t>
      </w:r>
      <w:r w:rsidRPr="00862B7A">
        <w:rPr>
          <w:rFonts w:ascii="Trebuchet MS" w:hAnsi="Trebuchet MS" w:cs="Trebuchet MS"/>
          <w:sz w:val="46"/>
          <w:szCs w:val="46"/>
        </w:rPr>
        <w:t xml:space="preserve">our </w:t>
      </w:r>
      <w:r>
        <w:rPr>
          <w:rFonts w:ascii="Trebuchet MS" w:hAnsi="Trebuchet MS" w:cs="Trebuchet MS"/>
          <w:sz w:val="46"/>
          <w:szCs w:val="46"/>
        </w:rPr>
        <w:t>M</w:t>
      </w:r>
      <w:r w:rsidRPr="00862B7A">
        <w:rPr>
          <w:rFonts w:ascii="Trebuchet MS" w:hAnsi="Trebuchet MS" w:cs="Trebuchet MS"/>
          <w:sz w:val="46"/>
          <w:szCs w:val="46"/>
        </w:rPr>
        <w:t xml:space="preserve">ajor </w:t>
      </w:r>
      <w:r>
        <w:rPr>
          <w:rFonts w:ascii="Trebuchet MS" w:hAnsi="Trebuchet MS" w:cs="Trebuchet MS"/>
          <w:sz w:val="46"/>
          <w:szCs w:val="46"/>
        </w:rPr>
        <w:t>F</w:t>
      </w:r>
      <w:r w:rsidRPr="00862B7A">
        <w:rPr>
          <w:rFonts w:ascii="Trebuchet MS" w:hAnsi="Trebuchet MS" w:cs="Trebuchet MS"/>
          <w:sz w:val="46"/>
          <w:szCs w:val="46"/>
        </w:rPr>
        <w:t>unctions:</w:t>
      </w:r>
    </w:p>
    <w:p w:rsidR="00532FCA" w:rsidRPr="00862B7A" w:rsidRDefault="00532FCA" w:rsidP="000C11E7">
      <w:pPr>
        <w:widowControl w:val="0"/>
        <w:tabs>
          <w:tab w:val="left" w:pos="720"/>
        </w:tabs>
        <w:autoSpaceDE w:val="0"/>
        <w:autoSpaceDN w:val="0"/>
        <w:adjustRightInd w:val="0"/>
        <w:ind w:left="720" w:hanging="360"/>
        <w:rPr>
          <w:rFonts w:ascii="Trebuchet MS" w:hAnsi="Trebuchet MS" w:cs="Trebuchet MS"/>
          <w:sz w:val="26"/>
          <w:szCs w:val="26"/>
        </w:rPr>
      </w:pPr>
      <w:r w:rsidRPr="00862B7A">
        <w:rPr>
          <w:rFonts w:ascii="Trebuchet MS" w:hAnsi="Trebuchet MS" w:cs="Trebuchet MS"/>
          <w:sz w:val="26"/>
          <w:szCs w:val="26"/>
        </w:rPr>
        <w:t>1. To serve as a guide for the conduct of family mediators;</w:t>
      </w:r>
      <w:r w:rsidRPr="00862B7A">
        <w:rPr>
          <w:rFonts w:ascii="Trebuchet MS" w:eastAsia="MS Mincho" w:hAnsi="MS Mincho" w:cs="MS Mincho"/>
          <w:sz w:val="26"/>
          <w:szCs w:val="26"/>
        </w:rPr>
        <w:t xml:space="preserve"> </w:t>
      </w:r>
    </w:p>
    <w:p w:rsidR="00532FCA" w:rsidRPr="00862B7A" w:rsidRDefault="00532FCA" w:rsidP="000C11E7">
      <w:pPr>
        <w:widowControl w:val="0"/>
        <w:tabs>
          <w:tab w:val="left" w:pos="720"/>
        </w:tabs>
        <w:autoSpaceDE w:val="0"/>
        <w:autoSpaceDN w:val="0"/>
        <w:adjustRightInd w:val="0"/>
        <w:ind w:left="720" w:hanging="360"/>
        <w:rPr>
          <w:rFonts w:ascii="Trebuchet MS" w:hAnsi="Trebuchet MS" w:cs="Trebuchet MS"/>
          <w:sz w:val="26"/>
          <w:szCs w:val="26"/>
        </w:rPr>
      </w:pPr>
      <w:r w:rsidRPr="00862B7A">
        <w:rPr>
          <w:rFonts w:ascii="Trebuchet MS" w:hAnsi="Trebuchet MS" w:cs="Trebuchet MS"/>
          <w:sz w:val="26"/>
          <w:szCs w:val="26"/>
        </w:rPr>
        <w:t xml:space="preserve">2. To inform the mediating participants </w:t>
      </w:r>
      <w:r>
        <w:rPr>
          <w:rFonts w:ascii="Trebuchet MS" w:hAnsi="Trebuchet MS" w:cs="Trebuchet MS"/>
          <w:sz w:val="26"/>
          <w:szCs w:val="26"/>
        </w:rPr>
        <w:t>as to</w:t>
      </w:r>
      <w:r w:rsidRPr="00862B7A">
        <w:rPr>
          <w:rFonts w:ascii="Trebuchet MS" w:hAnsi="Trebuchet MS" w:cs="Trebuchet MS"/>
          <w:sz w:val="26"/>
          <w:szCs w:val="26"/>
        </w:rPr>
        <w:t xml:space="preserve"> what they can expect; </w:t>
      </w:r>
      <w:r w:rsidRPr="00862B7A">
        <w:rPr>
          <w:rFonts w:ascii="MS Mincho" w:eastAsia="MS Mincho" w:hAnsi="MS Mincho" w:cs="MS Mincho" w:hint="eastAsia"/>
          <w:sz w:val="26"/>
          <w:szCs w:val="26"/>
        </w:rPr>
        <w:t> </w:t>
      </w:r>
    </w:p>
    <w:p w:rsidR="00532FCA" w:rsidRPr="00862B7A" w:rsidRDefault="00532FCA" w:rsidP="000C11E7">
      <w:pPr>
        <w:widowControl w:val="0"/>
        <w:tabs>
          <w:tab w:val="left" w:pos="720"/>
        </w:tabs>
        <w:autoSpaceDE w:val="0"/>
        <w:autoSpaceDN w:val="0"/>
        <w:adjustRightInd w:val="0"/>
        <w:ind w:left="720" w:hanging="360"/>
        <w:rPr>
          <w:rFonts w:ascii="Trebuchet MS" w:hAnsi="Trebuchet MS" w:cs="Trebuchet MS"/>
          <w:sz w:val="26"/>
          <w:szCs w:val="26"/>
        </w:rPr>
      </w:pPr>
      <w:r w:rsidRPr="00862B7A">
        <w:rPr>
          <w:rFonts w:ascii="Trebuchet MS" w:hAnsi="Trebuchet MS" w:cs="Trebuchet MS"/>
          <w:sz w:val="26"/>
          <w:szCs w:val="26"/>
        </w:rPr>
        <w:t xml:space="preserve">3. To promote public confidence in mediation as a process for resolving family disputes; </w:t>
      </w:r>
    </w:p>
    <w:p w:rsidR="00532FCA" w:rsidRDefault="00532FCA" w:rsidP="000C11E7">
      <w:pPr>
        <w:widowControl w:val="0"/>
        <w:tabs>
          <w:tab w:val="left" w:pos="720"/>
        </w:tabs>
        <w:autoSpaceDE w:val="0"/>
        <w:autoSpaceDN w:val="0"/>
        <w:adjustRightInd w:val="0"/>
        <w:ind w:left="720" w:hanging="360"/>
        <w:rPr>
          <w:rFonts w:ascii="Trebuchet MS" w:hAnsi="Trebuchet MS" w:cs="Trebuchet MS"/>
          <w:sz w:val="26"/>
          <w:szCs w:val="26"/>
        </w:rPr>
      </w:pPr>
      <w:r w:rsidRPr="00862B7A">
        <w:rPr>
          <w:rFonts w:ascii="Trebuchet MS" w:hAnsi="Trebuchet MS" w:cs="Trebuchet MS"/>
          <w:sz w:val="26"/>
          <w:szCs w:val="26"/>
        </w:rPr>
        <w:t xml:space="preserve">4. To maintain the integrity of the mediation process by creating </w:t>
      </w:r>
      <w:r>
        <w:rPr>
          <w:rFonts w:ascii="Trebuchet MS" w:hAnsi="Trebuchet MS" w:cs="Trebuchet MS"/>
          <w:sz w:val="26"/>
          <w:szCs w:val="26"/>
        </w:rPr>
        <w:t xml:space="preserve">and maintaining </w:t>
      </w:r>
      <w:r w:rsidRPr="00862B7A">
        <w:rPr>
          <w:rFonts w:ascii="Trebuchet MS" w:hAnsi="Trebuchet MS" w:cs="Trebuchet MS"/>
          <w:sz w:val="26"/>
          <w:szCs w:val="26"/>
        </w:rPr>
        <w:t>boundaries between</w:t>
      </w:r>
      <w:r>
        <w:rPr>
          <w:rFonts w:ascii="Trebuchet MS" w:hAnsi="Trebuchet MS" w:cs="Trebuchet MS"/>
          <w:sz w:val="26"/>
          <w:szCs w:val="26"/>
        </w:rPr>
        <w:t xml:space="preserve"> family mediation and other</w:t>
      </w:r>
      <w:r w:rsidRPr="00862B7A">
        <w:rPr>
          <w:rFonts w:ascii="Trebuchet MS" w:hAnsi="Trebuchet MS" w:cs="Trebuchet MS"/>
          <w:sz w:val="26"/>
          <w:szCs w:val="26"/>
        </w:rPr>
        <w:t xml:space="preserve"> adjudicative ADR processes</w:t>
      </w:r>
      <w:r w:rsidR="000C11E7">
        <w:rPr>
          <w:rFonts w:ascii="Trebuchet MS" w:hAnsi="Trebuchet MS" w:cs="Trebuchet MS"/>
          <w:sz w:val="26"/>
          <w:szCs w:val="26"/>
        </w:rPr>
        <w:t>.</w:t>
      </w:r>
    </w:p>
    <w:p w:rsidR="000C11E7" w:rsidRPr="00862B7A" w:rsidRDefault="000C11E7" w:rsidP="000C11E7">
      <w:pPr>
        <w:widowControl w:val="0"/>
        <w:autoSpaceDE w:val="0"/>
        <w:autoSpaceDN w:val="0"/>
        <w:adjustRightInd w:val="0"/>
        <w:rPr>
          <w:rFonts w:ascii="Trebuchet MS" w:hAnsi="Trebuchet MS" w:cs="Trebuchet MS"/>
          <w:sz w:val="26"/>
          <w:szCs w:val="26"/>
        </w:rPr>
      </w:pP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The Standards of Practice are aspirational</w:t>
      </w:r>
      <w:r>
        <w:rPr>
          <w:rFonts w:ascii="Trebuchet MS" w:hAnsi="Trebuchet MS" w:cs="Trebuchet MS"/>
          <w:sz w:val="26"/>
          <w:szCs w:val="26"/>
        </w:rPr>
        <w:t>, not regulatory</w:t>
      </w:r>
      <w:r w:rsidRPr="00862B7A">
        <w:rPr>
          <w:rFonts w:ascii="Trebuchet MS" w:hAnsi="Trebuchet MS" w:cs="Trebuchet MS"/>
          <w:sz w:val="26"/>
          <w:szCs w:val="26"/>
        </w:rPr>
        <w:t xml:space="preserve"> in</w:t>
      </w:r>
      <w:r>
        <w:rPr>
          <w:rFonts w:ascii="Trebuchet MS" w:hAnsi="Trebuchet MS" w:cs="Trebuchet MS"/>
          <w:sz w:val="26"/>
          <w:szCs w:val="26"/>
        </w:rPr>
        <w:t xml:space="preserve"> nature</w:t>
      </w:r>
      <w:r w:rsidRPr="00862B7A">
        <w:rPr>
          <w:rFonts w:ascii="Trebuchet MS" w:hAnsi="Trebuchet MS" w:cs="Trebuchet MS"/>
          <w:sz w:val="26"/>
          <w:szCs w:val="26"/>
        </w:rPr>
        <w:t>. They describe good practices for family mediators. They are not intended to create legal rules or standards of liability.</w:t>
      </w: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The Standards of Practice include different levels of guidance:</w:t>
      </w:r>
    </w:p>
    <w:p w:rsidR="00532FCA" w:rsidRPr="00862B7A" w:rsidRDefault="00532FCA" w:rsidP="004F01D4">
      <w:pPr>
        <w:pStyle w:val="ListParagraph"/>
        <w:widowControl w:val="0"/>
        <w:numPr>
          <w:ilvl w:val="0"/>
          <w:numId w:val="4"/>
        </w:numPr>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 xml:space="preserve">Use of the term "may" in a Standard is the lowest strength of guidance and indicates a practice that the family mediator should consider adopting but </w:t>
      </w:r>
      <w:r>
        <w:rPr>
          <w:rFonts w:ascii="Trebuchet MS" w:hAnsi="Trebuchet MS" w:cs="Trebuchet MS"/>
          <w:sz w:val="26"/>
          <w:szCs w:val="26"/>
        </w:rPr>
        <w:t xml:space="preserve">from </w:t>
      </w:r>
      <w:r w:rsidRPr="00862B7A">
        <w:rPr>
          <w:rFonts w:ascii="Trebuchet MS" w:hAnsi="Trebuchet MS" w:cs="Trebuchet MS"/>
          <w:sz w:val="26"/>
          <w:szCs w:val="26"/>
        </w:rPr>
        <w:t xml:space="preserve">which </w:t>
      </w:r>
      <w:r>
        <w:rPr>
          <w:rFonts w:ascii="Trebuchet MS" w:hAnsi="Trebuchet MS" w:cs="Trebuchet MS"/>
          <w:sz w:val="26"/>
          <w:szCs w:val="26"/>
        </w:rPr>
        <w:t xml:space="preserve">the mediator can deviate </w:t>
      </w:r>
      <w:r w:rsidRPr="00862B7A">
        <w:rPr>
          <w:rFonts w:ascii="Trebuchet MS" w:hAnsi="Trebuchet MS" w:cs="Trebuchet MS"/>
          <w:sz w:val="26"/>
          <w:szCs w:val="26"/>
        </w:rPr>
        <w:t xml:space="preserve">in the exercise of good professional judgment. </w:t>
      </w:r>
      <w:r w:rsidRPr="00862B7A">
        <w:rPr>
          <w:rFonts w:ascii="MS Mincho" w:eastAsia="MS Mincho" w:hAnsi="MS Mincho" w:cs="MS Mincho" w:hint="eastAsia"/>
          <w:sz w:val="26"/>
          <w:szCs w:val="26"/>
        </w:rPr>
        <w:t> </w:t>
      </w:r>
      <w:r w:rsidRPr="00862B7A">
        <w:rPr>
          <w:rFonts w:ascii="Trebuchet MS" w:hAnsi="Trebuchet MS" w:cs="Trebuchet MS"/>
          <w:sz w:val="26"/>
          <w:szCs w:val="26"/>
        </w:rPr>
        <w:t>    </w:t>
      </w:r>
    </w:p>
    <w:p w:rsidR="00532FCA" w:rsidRPr="00862B7A" w:rsidRDefault="00532FCA" w:rsidP="004F01D4">
      <w:pPr>
        <w:pStyle w:val="ListParagraph"/>
        <w:widowControl w:val="0"/>
        <w:numPr>
          <w:ilvl w:val="0"/>
          <w:numId w:val="4"/>
        </w:numPr>
        <w:autoSpaceDE w:val="0"/>
        <w:autoSpaceDN w:val="0"/>
        <w:adjustRightInd w:val="0"/>
        <w:spacing w:after="240"/>
        <w:rPr>
          <w:rFonts w:ascii="Trebuchet MS" w:hAnsi="Trebuchet MS" w:cs="Trebuchet MS"/>
          <w:sz w:val="26"/>
          <w:szCs w:val="26"/>
        </w:rPr>
      </w:pPr>
      <w:r>
        <w:rPr>
          <w:rFonts w:ascii="Trebuchet MS" w:hAnsi="Trebuchet MS" w:cs="Trebuchet MS"/>
          <w:sz w:val="26"/>
          <w:szCs w:val="26"/>
        </w:rPr>
        <w:t xml:space="preserve">Use of </w:t>
      </w:r>
      <w:r w:rsidRPr="00862B7A">
        <w:rPr>
          <w:rFonts w:ascii="Trebuchet MS" w:hAnsi="Trebuchet MS" w:cs="Trebuchet MS"/>
          <w:sz w:val="26"/>
          <w:szCs w:val="26"/>
        </w:rPr>
        <w:t xml:space="preserve">the term "should" </w:t>
      </w:r>
      <w:r>
        <w:rPr>
          <w:rFonts w:ascii="Trebuchet MS" w:hAnsi="Trebuchet MS" w:cs="Trebuchet MS"/>
          <w:sz w:val="26"/>
          <w:szCs w:val="26"/>
        </w:rPr>
        <w:t>(which m</w:t>
      </w:r>
      <w:r w:rsidRPr="00862B7A">
        <w:rPr>
          <w:rFonts w:ascii="Trebuchet MS" w:hAnsi="Trebuchet MS" w:cs="Trebuchet MS"/>
          <w:sz w:val="26"/>
          <w:szCs w:val="26"/>
        </w:rPr>
        <w:t>ost of the Standards employ</w:t>
      </w:r>
      <w:r>
        <w:rPr>
          <w:rFonts w:ascii="Trebuchet MS" w:hAnsi="Trebuchet MS" w:cs="Trebuchet MS"/>
          <w:sz w:val="26"/>
          <w:szCs w:val="26"/>
        </w:rPr>
        <w:t>)</w:t>
      </w:r>
      <w:r w:rsidRPr="00862B7A">
        <w:rPr>
          <w:rFonts w:ascii="Trebuchet MS" w:hAnsi="Trebuchet MS" w:cs="Trebuchet MS"/>
          <w:sz w:val="26"/>
          <w:szCs w:val="26"/>
        </w:rPr>
        <w:t xml:space="preserve"> </w:t>
      </w:r>
      <w:r w:rsidRPr="00862B7A">
        <w:rPr>
          <w:rFonts w:ascii="Trebuchet MS" w:hAnsi="Trebuchet MS" w:cs="Trebuchet MS"/>
          <w:sz w:val="26"/>
          <w:szCs w:val="26"/>
        </w:rPr>
        <w:lastRenderedPageBreak/>
        <w:t xml:space="preserve">indicates that the practice described in the Standard is highly desirable and should be departed from only with very strong reason. </w:t>
      </w:r>
    </w:p>
    <w:p w:rsidR="00532FCA" w:rsidRDefault="00532FCA" w:rsidP="004F01D4">
      <w:pPr>
        <w:pStyle w:val="ListParagraph"/>
        <w:widowControl w:val="0"/>
        <w:numPr>
          <w:ilvl w:val="0"/>
          <w:numId w:val="4"/>
        </w:numPr>
        <w:autoSpaceDE w:val="0"/>
        <w:autoSpaceDN w:val="0"/>
        <w:adjustRightInd w:val="0"/>
        <w:spacing w:after="240"/>
        <w:rPr>
          <w:rFonts w:ascii="Trebuchet MS" w:hAnsi="Trebuchet MS" w:cs="Trebuchet MS"/>
          <w:sz w:val="26"/>
          <w:szCs w:val="26"/>
        </w:rPr>
      </w:pPr>
      <w:r>
        <w:rPr>
          <w:rFonts w:ascii="Trebuchet MS" w:hAnsi="Trebuchet MS" w:cs="Trebuchet MS"/>
          <w:sz w:val="26"/>
          <w:szCs w:val="26"/>
        </w:rPr>
        <w:t>U</w:t>
      </w:r>
      <w:r w:rsidRPr="00862B7A">
        <w:rPr>
          <w:rFonts w:ascii="Trebuchet MS" w:hAnsi="Trebuchet MS" w:cs="Trebuchet MS"/>
          <w:sz w:val="26"/>
          <w:szCs w:val="26"/>
        </w:rPr>
        <w:t>se of the term "shall"</w:t>
      </w:r>
      <w:r>
        <w:rPr>
          <w:rFonts w:ascii="Trebuchet MS" w:hAnsi="Trebuchet MS" w:cs="Trebuchet MS"/>
          <w:sz w:val="26"/>
          <w:szCs w:val="26"/>
        </w:rPr>
        <w:t>(in rarer usage</w:t>
      </w:r>
      <w:r w:rsidRPr="00862B7A">
        <w:rPr>
          <w:rFonts w:ascii="Trebuchet MS" w:hAnsi="Trebuchet MS" w:cs="Trebuchet MS"/>
          <w:sz w:val="26"/>
          <w:szCs w:val="26"/>
        </w:rPr>
        <w:t xml:space="preserve"> in a Standard</w:t>
      </w:r>
      <w:r>
        <w:rPr>
          <w:rFonts w:ascii="Trebuchet MS" w:hAnsi="Trebuchet MS" w:cs="Trebuchet MS"/>
          <w:sz w:val="26"/>
          <w:szCs w:val="26"/>
        </w:rPr>
        <w:t>)</w:t>
      </w:r>
      <w:r w:rsidRPr="00862B7A">
        <w:rPr>
          <w:rFonts w:ascii="Trebuchet MS" w:hAnsi="Trebuchet MS" w:cs="Trebuchet MS"/>
          <w:sz w:val="26"/>
          <w:szCs w:val="26"/>
        </w:rPr>
        <w:t xml:space="preserve"> is a higher level of guidance to the family mediator, indicating that the mediator should not have discretion to depart from the practice described.</w:t>
      </w:r>
    </w:p>
    <w:p w:rsidR="00532FCA" w:rsidRDefault="00532FCA" w:rsidP="000C11E7">
      <w:pPr>
        <w:pStyle w:val="ListParagraph"/>
        <w:widowControl w:val="0"/>
        <w:autoSpaceDE w:val="0"/>
        <w:autoSpaceDN w:val="0"/>
        <w:adjustRightInd w:val="0"/>
        <w:ind w:left="1037"/>
        <w:rPr>
          <w:rFonts w:ascii="Trebuchet MS" w:hAnsi="Trebuchet MS" w:cs="Trebuchet MS"/>
          <w:sz w:val="26"/>
          <w:szCs w:val="26"/>
        </w:rPr>
      </w:pP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b/>
          <w:bCs/>
          <w:sz w:val="26"/>
          <w:szCs w:val="26"/>
        </w:rPr>
        <w:t>Standard I: Self Determination</w:t>
      </w: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A family mediator shall recognize that mediation is based on the principle of self-determination by the participants.</w:t>
      </w:r>
    </w:p>
    <w:p w:rsidR="00532FCA" w:rsidRPr="0055150C" w:rsidRDefault="00532FCA" w:rsidP="004F01D4">
      <w:pPr>
        <w:widowControl w:val="0"/>
        <w:numPr>
          <w:ilvl w:val="0"/>
          <w:numId w:val="9"/>
        </w:numPr>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Self-determination is the fundamental principle of family mediation</w:t>
      </w:r>
      <w:r w:rsidRPr="002F0CE6">
        <w:rPr>
          <w:rFonts w:ascii="Trebuchet MS" w:hAnsi="Trebuchet MS" w:cs="Trebuchet MS"/>
          <w:sz w:val="26"/>
          <w:szCs w:val="26"/>
        </w:rPr>
        <w:t xml:space="preserve">. </w:t>
      </w:r>
      <w:r w:rsidRPr="002F0CE6">
        <w:rPr>
          <w:rFonts w:ascii="Trebuchet MS" w:hAnsi="Trebuchet MS" w:cs="Arial"/>
          <w:sz w:val="26"/>
          <w:szCs w:val="26"/>
        </w:rPr>
        <w:t xml:space="preserve">A mediator shall conduct a mediation based on the principle of participant self-determination. Self-determination is defined as “the act of coming to a voluntary, </w:t>
      </w:r>
      <w:proofErr w:type="spellStart"/>
      <w:r w:rsidRPr="002F0CE6">
        <w:rPr>
          <w:rFonts w:ascii="Trebuchet MS" w:hAnsi="Trebuchet MS" w:cs="Arial"/>
          <w:sz w:val="26"/>
          <w:szCs w:val="26"/>
        </w:rPr>
        <w:t>uncoerced</w:t>
      </w:r>
      <w:proofErr w:type="spellEnd"/>
      <w:r w:rsidRPr="002F0CE6">
        <w:rPr>
          <w:rFonts w:ascii="Trebuchet MS" w:hAnsi="Trebuchet MS" w:cs="Arial"/>
          <w:sz w:val="26"/>
          <w:szCs w:val="26"/>
        </w:rPr>
        <w:t xml:space="preserve"> decision in which each participant makes free and informed choices as to process, decisions, and outcome.”  Participants may exercise self-determination at any stage of mediation, including mediator selection, process design, participation in or w</w:t>
      </w:r>
      <w:r w:rsidRPr="0055150C">
        <w:rPr>
          <w:rFonts w:ascii="Trebuchet MS" w:hAnsi="Trebuchet MS" w:cs="Arial"/>
          <w:sz w:val="26"/>
          <w:szCs w:val="26"/>
        </w:rPr>
        <w:t>ithdrawal from the process and outcomes.</w:t>
      </w:r>
    </w:p>
    <w:p w:rsidR="00532FCA" w:rsidRPr="0055150C" w:rsidRDefault="00532FCA" w:rsidP="004F01D4">
      <w:pPr>
        <w:widowControl w:val="0"/>
        <w:numPr>
          <w:ilvl w:val="0"/>
          <w:numId w:val="9"/>
        </w:numPr>
        <w:autoSpaceDE w:val="0"/>
        <w:autoSpaceDN w:val="0"/>
        <w:adjustRightInd w:val="0"/>
        <w:spacing w:after="240"/>
        <w:rPr>
          <w:rFonts w:ascii="Trebuchet MS" w:hAnsi="Trebuchet MS" w:cs="Trebuchet MS"/>
          <w:sz w:val="26"/>
          <w:szCs w:val="26"/>
        </w:rPr>
      </w:pPr>
      <w:r w:rsidRPr="0055150C">
        <w:rPr>
          <w:rFonts w:ascii="Trebuchet MS" w:hAnsi="Trebuchet MS" w:cs="Trebuchet MS"/>
          <w:sz w:val="26"/>
          <w:szCs w:val="26"/>
        </w:rPr>
        <w:t>Of primary importance for a family mediator are to assist the participants in gaining a better understanding of their own needs and interests and the needs and interests of the other participants, and to facilitate agreement among the participants.</w:t>
      </w:r>
      <w:r w:rsidRPr="0055150C">
        <w:rPr>
          <w:rFonts w:ascii="MS Mincho" w:eastAsia="MS Mincho" w:hAnsi="MS Mincho" w:cs="MS Mincho" w:hint="eastAsia"/>
          <w:sz w:val="26"/>
          <w:szCs w:val="26"/>
        </w:rPr>
        <w:t> </w:t>
      </w:r>
    </w:p>
    <w:p w:rsidR="00532FCA" w:rsidRPr="0055150C" w:rsidRDefault="00532FCA" w:rsidP="00A9098A">
      <w:pPr>
        <w:widowControl w:val="0"/>
        <w:numPr>
          <w:ilvl w:val="0"/>
          <w:numId w:val="9"/>
        </w:numPr>
        <w:autoSpaceDE w:val="0"/>
        <w:autoSpaceDN w:val="0"/>
        <w:adjustRightInd w:val="0"/>
        <w:spacing w:after="240"/>
        <w:rPr>
          <w:rFonts w:ascii="Trebuchet MS" w:hAnsi="Trebuchet MS" w:cs="Trebuchet MS"/>
          <w:sz w:val="26"/>
          <w:szCs w:val="26"/>
        </w:rPr>
      </w:pPr>
      <w:r w:rsidRPr="0055150C">
        <w:rPr>
          <w:rFonts w:ascii="Trebuchet MS" w:hAnsi="Trebuchet MS" w:cs="Arial"/>
          <w:sz w:val="26"/>
          <w:szCs w:val="26"/>
        </w:rPr>
        <w:t xml:space="preserve">The family mediator’s obligation is to assist the participants in reaching informed decisions and </w:t>
      </w:r>
      <w:r w:rsidRPr="0055150C">
        <w:rPr>
          <w:rFonts w:ascii="Trebuchet MS" w:hAnsi="Trebuchet MS" w:cs="Trebuchet MS"/>
          <w:sz w:val="26"/>
          <w:szCs w:val="26"/>
        </w:rPr>
        <w:t>to inform the participants that they may seek information and advice from a variety of sources during the mediation process.  A family mediator shall inform the participants that they may withdraw from family mediation at any time and are not required to reach an agreement in mediation.</w:t>
      </w:r>
      <w:r w:rsidRPr="0055150C">
        <w:rPr>
          <w:rFonts w:ascii="MS Mincho" w:eastAsia="MS Mincho" w:hAnsi="MS Mincho" w:cs="MS Mincho" w:hint="eastAsia"/>
          <w:sz w:val="26"/>
          <w:szCs w:val="26"/>
        </w:rPr>
        <w:t> </w:t>
      </w:r>
    </w:p>
    <w:p w:rsidR="00532FCA" w:rsidRPr="00862B7A" w:rsidRDefault="00532FCA" w:rsidP="004F01D4">
      <w:pPr>
        <w:widowControl w:val="0"/>
        <w:numPr>
          <w:ilvl w:val="0"/>
          <w:numId w:val="9"/>
        </w:numPr>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 xml:space="preserve">The family mediator's commitment shall be to the participants and the process. Pressure from outside of </w:t>
      </w:r>
      <w:r>
        <w:rPr>
          <w:rFonts w:ascii="Trebuchet MS" w:hAnsi="Trebuchet MS" w:cs="Trebuchet MS"/>
          <w:sz w:val="26"/>
          <w:szCs w:val="26"/>
        </w:rPr>
        <w:t xml:space="preserve">or within </w:t>
      </w:r>
      <w:r w:rsidRPr="00862B7A">
        <w:rPr>
          <w:rFonts w:ascii="Trebuchet MS" w:hAnsi="Trebuchet MS" w:cs="Trebuchet MS"/>
          <w:sz w:val="26"/>
          <w:szCs w:val="26"/>
        </w:rPr>
        <w:t>the mediation process shall never influence the mediator to coerce participants to settle.</w:t>
      </w:r>
    </w:p>
    <w:p w:rsidR="000C11E7" w:rsidRDefault="000C11E7" w:rsidP="004F01D4">
      <w:pPr>
        <w:widowControl w:val="0"/>
        <w:autoSpaceDE w:val="0"/>
        <w:autoSpaceDN w:val="0"/>
        <w:adjustRightInd w:val="0"/>
        <w:spacing w:after="240"/>
        <w:rPr>
          <w:rFonts w:ascii="Trebuchet MS" w:hAnsi="Trebuchet MS" w:cs="Trebuchet MS"/>
          <w:b/>
          <w:bCs/>
          <w:sz w:val="26"/>
          <w:szCs w:val="26"/>
        </w:rPr>
      </w:pP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b/>
          <w:bCs/>
          <w:sz w:val="26"/>
          <w:szCs w:val="26"/>
        </w:rPr>
        <w:t>Standard II: Competence</w:t>
      </w: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A family mediator shall be qualified by education and training to undertake the mediation</w:t>
      </w:r>
      <w:r>
        <w:rPr>
          <w:rFonts w:ascii="Trebuchet MS" w:hAnsi="Trebuchet MS" w:cs="Trebuchet MS"/>
          <w:sz w:val="26"/>
          <w:szCs w:val="26"/>
        </w:rPr>
        <w:t xml:space="preserve"> and</w:t>
      </w:r>
      <w:r w:rsidRPr="00862B7A">
        <w:rPr>
          <w:rFonts w:ascii="Trebuchet MS" w:hAnsi="Trebuchet MS" w:cs="Trebuchet MS"/>
          <w:sz w:val="26"/>
          <w:szCs w:val="26"/>
        </w:rPr>
        <w:t xml:space="preserve"> shall acquire and maintain professional competence in family mediation.</w:t>
      </w:r>
    </w:p>
    <w:p w:rsidR="00532FCA" w:rsidRDefault="00532FCA" w:rsidP="004F01D4">
      <w:pPr>
        <w:pStyle w:val="Heading1"/>
        <w:keepNext w:val="0"/>
        <w:widowControl w:val="0"/>
        <w:numPr>
          <w:ilvl w:val="0"/>
          <w:numId w:val="38"/>
        </w:numPr>
        <w:spacing w:before="0" w:after="240"/>
        <w:rPr>
          <w:rFonts w:ascii="Trebuchet MS" w:hAnsi="Trebuchet MS"/>
          <w:b w:val="0"/>
          <w:sz w:val="26"/>
          <w:szCs w:val="26"/>
        </w:rPr>
      </w:pPr>
      <w:r w:rsidRPr="00862B7A">
        <w:rPr>
          <w:rFonts w:ascii="Trebuchet MS" w:hAnsi="Trebuchet MS"/>
          <w:b w:val="0"/>
          <w:sz w:val="26"/>
          <w:szCs w:val="26"/>
        </w:rPr>
        <w:lastRenderedPageBreak/>
        <w:t xml:space="preserve">To perform the family mediator's role, a mediator shall: </w:t>
      </w:r>
    </w:p>
    <w:p w:rsidR="00532FCA" w:rsidRPr="00C905D0" w:rsidRDefault="00532FCA" w:rsidP="000C11E7">
      <w:pPr>
        <w:pStyle w:val="Heading1"/>
        <w:keepNext w:val="0"/>
        <w:widowControl w:val="0"/>
        <w:numPr>
          <w:ilvl w:val="0"/>
          <w:numId w:val="0"/>
        </w:numPr>
        <w:tabs>
          <w:tab w:val="left" w:pos="1080"/>
        </w:tabs>
        <w:spacing w:before="0" w:after="0"/>
        <w:ind w:left="1080" w:hanging="360"/>
        <w:rPr>
          <w:rFonts w:ascii="Trebuchet MS" w:hAnsi="Trebuchet MS"/>
          <w:b w:val="0"/>
          <w:sz w:val="26"/>
          <w:szCs w:val="26"/>
        </w:rPr>
      </w:pPr>
      <w:r w:rsidRPr="00C905D0">
        <w:rPr>
          <w:rFonts w:ascii="Trebuchet MS" w:hAnsi="Trebuchet MS"/>
          <w:b w:val="0"/>
          <w:sz w:val="26"/>
          <w:szCs w:val="26"/>
        </w:rPr>
        <w:t xml:space="preserve">1. </w:t>
      </w:r>
      <w:r>
        <w:rPr>
          <w:rFonts w:ascii="Trebuchet MS" w:hAnsi="Trebuchet MS"/>
          <w:b w:val="0"/>
          <w:sz w:val="26"/>
          <w:szCs w:val="26"/>
        </w:rPr>
        <w:t>Have e</w:t>
      </w:r>
      <w:r w:rsidRPr="00C905D0">
        <w:rPr>
          <w:rFonts w:ascii="Trebuchet MS" w:hAnsi="Trebuchet MS"/>
          <w:b w:val="0"/>
          <w:sz w:val="26"/>
          <w:szCs w:val="26"/>
        </w:rPr>
        <w:t xml:space="preserve">ducation and training specific to the </w:t>
      </w:r>
      <w:r>
        <w:rPr>
          <w:rFonts w:ascii="Trebuchet MS" w:hAnsi="Trebuchet MS"/>
          <w:b w:val="0"/>
          <w:sz w:val="26"/>
          <w:szCs w:val="26"/>
        </w:rPr>
        <w:t xml:space="preserve">professional </w:t>
      </w:r>
      <w:r w:rsidRPr="00C905D0">
        <w:rPr>
          <w:rFonts w:ascii="Trebuchet MS" w:hAnsi="Trebuchet MS"/>
          <w:b w:val="0"/>
          <w:sz w:val="26"/>
          <w:szCs w:val="26"/>
        </w:rPr>
        <w:t>practice of family mediation.</w:t>
      </w:r>
    </w:p>
    <w:p w:rsidR="00532FCA" w:rsidRPr="00C905D0" w:rsidRDefault="00532FCA" w:rsidP="000C11E7">
      <w:pPr>
        <w:pStyle w:val="Heading2"/>
        <w:keepNext w:val="0"/>
        <w:widowControl w:val="0"/>
        <w:numPr>
          <w:ilvl w:val="0"/>
          <w:numId w:val="0"/>
        </w:numPr>
        <w:tabs>
          <w:tab w:val="left" w:pos="1080"/>
        </w:tabs>
        <w:spacing w:before="0" w:after="0"/>
        <w:ind w:left="1080" w:hanging="360"/>
        <w:rPr>
          <w:rFonts w:ascii="Trebuchet MS" w:hAnsi="Trebuchet MS"/>
          <w:b w:val="0"/>
          <w:i w:val="0"/>
          <w:sz w:val="26"/>
          <w:szCs w:val="26"/>
        </w:rPr>
      </w:pPr>
      <w:r w:rsidRPr="00C905D0">
        <w:rPr>
          <w:rFonts w:ascii="Trebuchet MS" w:hAnsi="Trebuchet MS"/>
          <w:b w:val="0"/>
          <w:i w:val="0"/>
          <w:sz w:val="26"/>
          <w:szCs w:val="26"/>
        </w:rPr>
        <w:t xml:space="preserve">2.  </w:t>
      </w:r>
      <w:r>
        <w:rPr>
          <w:rFonts w:ascii="Trebuchet MS" w:hAnsi="Trebuchet MS"/>
          <w:b w:val="0"/>
          <w:i w:val="0"/>
          <w:sz w:val="26"/>
          <w:szCs w:val="26"/>
        </w:rPr>
        <w:t xml:space="preserve">Have </w:t>
      </w:r>
      <w:r w:rsidRPr="00C905D0">
        <w:rPr>
          <w:rFonts w:ascii="Trebuchet MS" w:hAnsi="Trebuchet MS"/>
          <w:b w:val="0"/>
          <w:i w:val="0"/>
          <w:sz w:val="26"/>
          <w:szCs w:val="26"/>
        </w:rPr>
        <w:t xml:space="preserve">knowledge of family law;     </w:t>
      </w:r>
    </w:p>
    <w:p w:rsidR="00532FCA" w:rsidRDefault="00532FCA" w:rsidP="000C11E7">
      <w:pPr>
        <w:pStyle w:val="Heading2"/>
        <w:keepNext w:val="0"/>
        <w:widowControl w:val="0"/>
        <w:numPr>
          <w:ilvl w:val="0"/>
          <w:numId w:val="0"/>
        </w:numPr>
        <w:tabs>
          <w:tab w:val="left" w:pos="1080"/>
        </w:tabs>
        <w:spacing w:before="0" w:after="0"/>
        <w:ind w:left="1080" w:hanging="360"/>
        <w:rPr>
          <w:rFonts w:ascii="Trebuchet MS" w:hAnsi="Trebuchet MS"/>
          <w:b w:val="0"/>
          <w:i w:val="0"/>
          <w:sz w:val="26"/>
          <w:szCs w:val="26"/>
        </w:rPr>
      </w:pPr>
      <w:r w:rsidRPr="00C905D0">
        <w:rPr>
          <w:rFonts w:ascii="Trebuchet MS" w:hAnsi="Trebuchet MS"/>
          <w:b w:val="0"/>
          <w:i w:val="0"/>
          <w:sz w:val="26"/>
          <w:szCs w:val="26"/>
        </w:rPr>
        <w:t xml:space="preserve">3.  </w:t>
      </w:r>
      <w:r>
        <w:rPr>
          <w:rFonts w:ascii="Trebuchet MS" w:hAnsi="Trebuchet MS"/>
          <w:b w:val="0"/>
          <w:i w:val="0"/>
          <w:sz w:val="26"/>
          <w:szCs w:val="26"/>
        </w:rPr>
        <w:t xml:space="preserve">Have </w:t>
      </w:r>
      <w:r w:rsidRPr="00C905D0">
        <w:rPr>
          <w:rFonts w:ascii="Trebuchet MS" w:hAnsi="Trebuchet MS"/>
          <w:b w:val="0"/>
          <w:i w:val="0"/>
          <w:sz w:val="26"/>
          <w:szCs w:val="26"/>
        </w:rPr>
        <w:t>training in the impact of family conflict on parents</w:t>
      </w:r>
      <w:r>
        <w:rPr>
          <w:rFonts w:ascii="Trebuchet MS" w:hAnsi="Trebuchet MS"/>
          <w:b w:val="0"/>
          <w:i w:val="0"/>
          <w:sz w:val="26"/>
          <w:szCs w:val="26"/>
        </w:rPr>
        <w:t xml:space="preserve"> and</w:t>
      </w:r>
      <w:r w:rsidRPr="00C905D0">
        <w:rPr>
          <w:rFonts w:ascii="Trebuchet MS" w:hAnsi="Trebuchet MS"/>
          <w:b w:val="0"/>
          <w:i w:val="0"/>
          <w:sz w:val="26"/>
          <w:szCs w:val="26"/>
        </w:rPr>
        <w:t xml:space="preserve"> children, including knowledge of child development, </w:t>
      </w:r>
      <w:r>
        <w:rPr>
          <w:rFonts w:ascii="Trebuchet MS" w:hAnsi="Trebuchet MS"/>
          <w:b w:val="0"/>
          <w:i w:val="0"/>
          <w:sz w:val="26"/>
          <w:szCs w:val="26"/>
        </w:rPr>
        <w:t xml:space="preserve">adult psychopathology, </w:t>
      </w:r>
      <w:r w:rsidRPr="00C905D0">
        <w:rPr>
          <w:rFonts w:ascii="Trebuchet MS" w:hAnsi="Trebuchet MS"/>
          <w:b w:val="0"/>
          <w:i w:val="0"/>
          <w:sz w:val="26"/>
          <w:szCs w:val="26"/>
        </w:rPr>
        <w:t>domestic abuse and child abuse and neglect;</w:t>
      </w:r>
    </w:p>
    <w:p w:rsidR="000C11E7" w:rsidRPr="000C11E7" w:rsidRDefault="000C11E7" w:rsidP="000C11E7"/>
    <w:p w:rsidR="00532FCA" w:rsidRPr="00862B7A" w:rsidRDefault="00532FCA" w:rsidP="004F01D4">
      <w:pPr>
        <w:pStyle w:val="Heading1"/>
        <w:keepNext w:val="0"/>
        <w:widowControl w:val="0"/>
        <w:numPr>
          <w:ilvl w:val="0"/>
          <w:numId w:val="38"/>
        </w:numPr>
        <w:spacing w:before="0" w:after="240"/>
        <w:rPr>
          <w:rFonts w:ascii="Trebuchet MS" w:hAnsi="Trebuchet MS"/>
          <w:b w:val="0"/>
          <w:sz w:val="26"/>
          <w:szCs w:val="26"/>
        </w:rPr>
      </w:pPr>
      <w:r w:rsidRPr="00C905D0">
        <w:rPr>
          <w:rFonts w:ascii="Trebuchet MS" w:hAnsi="Trebuchet MS"/>
          <w:b w:val="0"/>
          <w:sz w:val="26"/>
          <w:szCs w:val="26"/>
        </w:rPr>
        <w:t>Fa</w:t>
      </w:r>
      <w:r w:rsidRPr="00862B7A">
        <w:rPr>
          <w:rFonts w:ascii="Trebuchet MS" w:hAnsi="Trebuchet MS"/>
          <w:b w:val="0"/>
          <w:sz w:val="26"/>
          <w:szCs w:val="26"/>
        </w:rPr>
        <w:t>mily mediators shall provide information to the participants about the mediator's professional training, education and expertise.</w:t>
      </w:r>
    </w:p>
    <w:p w:rsidR="00532FCA" w:rsidRPr="00862B7A" w:rsidRDefault="00532FCA" w:rsidP="004F01D4">
      <w:pPr>
        <w:pStyle w:val="Heading1"/>
        <w:keepNext w:val="0"/>
        <w:widowControl w:val="0"/>
        <w:numPr>
          <w:ilvl w:val="0"/>
          <w:numId w:val="38"/>
        </w:numPr>
        <w:spacing w:before="0" w:after="240"/>
        <w:rPr>
          <w:rFonts w:ascii="Trebuchet MS" w:hAnsi="Trebuchet MS"/>
          <w:b w:val="0"/>
          <w:sz w:val="26"/>
          <w:szCs w:val="26"/>
        </w:rPr>
      </w:pPr>
      <w:r w:rsidRPr="00862B7A">
        <w:rPr>
          <w:rFonts w:ascii="Trebuchet MS" w:hAnsi="Trebuchet MS"/>
          <w:b w:val="0"/>
          <w:sz w:val="26"/>
          <w:szCs w:val="26"/>
        </w:rPr>
        <w:t xml:space="preserve">Family mediators shall continuously improve their professional skills and abilities by participating in relevant continuing education </w:t>
      </w:r>
      <w:r>
        <w:rPr>
          <w:rFonts w:ascii="Trebuchet MS" w:hAnsi="Trebuchet MS"/>
          <w:b w:val="0"/>
          <w:sz w:val="26"/>
          <w:szCs w:val="26"/>
        </w:rPr>
        <w:t xml:space="preserve">courses and </w:t>
      </w:r>
      <w:r w:rsidRPr="00862B7A">
        <w:rPr>
          <w:rFonts w:ascii="Trebuchet MS" w:hAnsi="Trebuchet MS"/>
          <w:b w:val="0"/>
          <w:sz w:val="26"/>
          <w:szCs w:val="26"/>
        </w:rPr>
        <w:t xml:space="preserve">programs. </w:t>
      </w:r>
    </w:p>
    <w:p w:rsidR="00532FCA" w:rsidRPr="00862B7A" w:rsidRDefault="00532FCA" w:rsidP="004F01D4">
      <w:pPr>
        <w:pStyle w:val="Heading1"/>
        <w:keepNext w:val="0"/>
        <w:widowControl w:val="0"/>
        <w:numPr>
          <w:ilvl w:val="0"/>
          <w:numId w:val="38"/>
        </w:numPr>
        <w:spacing w:before="0" w:after="240"/>
        <w:rPr>
          <w:rFonts w:ascii="Trebuchet MS" w:hAnsi="Trebuchet MS"/>
          <w:b w:val="0"/>
          <w:sz w:val="26"/>
          <w:szCs w:val="26"/>
        </w:rPr>
      </w:pPr>
      <w:r w:rsidRPr="00862B7A">
        <w:rPr>
          <w:rFonts w:ascii="Trebuchet MS" w:hAnsi="Trebuchet MS"/>
          <w:b w:val="0"/>
          <w:sz w:val="26"/>
          <w:szCs w:val="26"/>
        </w:rPr>
        <w:t>Family mediators shall regularly engage in self-assessment</w:t>
      </w:r>
      <w:r>
        <w:rPr>
          <w:rFonts w:ascii="Trebuchet MS" w:hAnsi="Trebuchet MS"/>
          <w:b w:val="0"/>
          <w:sz w:val="26"/>
          <w:szCs w:val="26"/>
        </w:rPr>
        <w:t xml:space="preserve"> of their skills and practices</w:t>
      </w:r>
      <w:r w:rsidRPr="00862B7A">
        <w:rPr>
          <w:rFonts w:ascii="Trebuchet MS" w:hAnsi="Trebuchet MS"/>
          <w:b w:val="0"/>
          <w:sz w:val="26"/>
          <w:szCs w:val="26"/>
        </w:rPr>
        <w:t>.</w:t>
      </w:r>
    </w:p>
    <w:p w:rsidR="00532FCA" w:rsidRPr="00862B7A" w:rsidRDefault="00532FCA" w:rsidP="004F01D4">
      <w:pPr>
        <w:pStyle w:val="Heading1"/>
        <w:keepNext w:val="0"/>
        <w:widowControl w:val="0"/>
        <w:numPr>
          <w:ilvl w:val="0"/>
          <w:numId w:val="38"/>
        </w:numPr>
        <w:spacing w:before="0" w:after="240"/>
        <w:rPr>
          <w:rFonts w:ascii="Trebuchet MS" w:hAnsi="Trebuchet MS"/>
          <w:b w:val="0"/>
          <w:sz w:val="26"/>
          <w:szCs w:val="26"/>
        </w:rPr>
      </w:pPr>
      <w:r w:rsidRPr="00862B7A">
        <w:rPr>
          <w:rFonts w:ascii="Trebuchet MS" w:hAnsi="Trebuchet MS"/>
          <w:b w:val="0"/>
          <w:sz w:val="26"/>
          <w:szCs w:val="26"/>
        </w:rPr>
        <w:t>Beginning family mediators should participate in peer consultation, mentorship or supervision.</w:t>
      </w:r>
    </w:p>
    <w:p w:rsidR="00532FCA" w:rsidRPr="00862B7A" w:rsidRDefault="00532FCA" w:rsidP="004F01D4">
      <w:pPr>
        <w:pStyle w:val="Heading1"/>
        <w:keepNext w:val="0"/>
        <w:widowControl w:val="0"/>
        <w:numPr>
          <w:ilvl w:val="0"/>
          <w:numId w:val="38"/>
        </w:numPr>
        <w:spacing w:before="0" w:after="240"/>
        <w:rPr>
          <w:rFonts w:ascii="Trebuchet MS" w:hAnsi="Trebuchet MS"/>
          <w:b w:val="0"/>
          <w:sz w:val="26"/>
          <w:szCs w:val="26"/>
        </w:rPr>
      </w:pPr>
      <w:r w:rsidRPr="00862B7A">
        <w:rPr>
          <w:rFonts w:ascii="Trebuchet MS" w:hAnsi="Trebuchet MS"/>
          <w:b w:val="0"/>
          <w:sz w:val="26"/>
          <w:szCs w:val="26"/>
        </w:rPr>
        <w:t xml:space="preserve">Experienced </w:t>
      </w:r>
      <w:r>
        <w:rPr>
          <w:rFonts w:ascii="Trebuchet MS" w:hAnsi="Trebuchet MS"/>
          <w:b w:val="0"/>
          <w:sz w:val="26"/>
          <w:szCs w:val="26"/>
        </w:rPr>
        <w:t>family mediators</w:t>
      </w:r>
      <w:r w:rsidRPr="00862B7A">
        <w:rPr>
          <w:rFonts w:ascii="Trebuchet MS" w:hAnsi="Trebuchet MS"/>
          <w:b w:val="0"/>
          <w:sz w:val="26"/>
          <w:szCs w:val="26"/>
        </w:rPr>
        <w:t xml:space="preserve"> should offer to train and mentor the work of less experienced mediators.</w:t>
      </w:r>
    </w:p>
    <w:p w:rsidR="00532FCA" w:rsidRPr="00862B7A" w:rsidRDefault="00532FCA" w:rsidP="004F01D4">
      <w:pPr>
        <w:pStyle w:val="Heading1"/>
        <w:keepNext w:val="0"/>
        <w:widowControl w:val="0"/>
        <w:numPr>
          <w:ilvl w:val="0"/>
          <w:numId w:val="38"/>
        </w:numPr>
        <w:spacing w:before="0" w:after="240"/>
        <w:rPr>
          <w:rFonts w:ascii="Trebuchet MS" w:hAnsi="Trebuchet MS"/>
          <w:b w:val="0"/>
          <w:sz w:val="26"/>
          <w:szCs w:val="26"/>
        </w:rPr>
      </w:pPr>
      <w:r w:rsidRPr="00862B7A">
        <w:rPr>
          <w:rFonts w:ascii="Trebuchet MS" w:hAnsi="Trebuchet MS"/>
          <w:b w:val="0"/>
          <w:sz w:val="26"/>
          <w:szCs w:val="26"/>
        </w:rPr>
        <w:t xml:space="preserve">When available, experienced </w:t>
      </w:r>
      <w:r>
        <w:rPr>
          <w:rFonts w:ascii="Trebuchet MS" w:hAnsi="Trebuchet MS"/>
          <w:b w:val="0"/>
          <w:sz w:val="26"/>
          <w:szCs w:val="26"/>
        </w:rPr>
        <w:t>family mediators</w:t>
      </w:r>
      <w:r w:rsidRPr="00862B7A">
        <w:rPr>
          <w:rFonts w:ascii="Trebuchet MS" w:hAnsi="Trebuchet MS"/>
          <w:b w:val="0"/>
          <w:sz w:val="26"/>
          <w:szCs w:val="26"/>
        </w:rPr>
        <w:t xml:space="preserve"> should undergo competency testing of their work.</w:t>
      </w:r>
    </w:p>
    <w:p w:rsidR="00532FCA" w:rsidRPr="00862B7A" w:rsidRDefault="00532FCA" w:rsidP="004F01D4">
      <w:pPr>
        <w:pStyle w:val="Heading1"/>
        <w:keepNext w:val="0"/>
        <w:widowControl w:val="0"/>
        <w:numPr>
          <w:ilvl w:val="0"/>
          <w:numId w:val="38"/>
        </w:numPr>
        <w:spacing w:before="0" w:after="240"/>
        <w:rPr>
          <w:rFonts w:ascii="Trebuchet MS" w:hAnsi="Trebuchet MS"/>
          <w:b w:val="0"/>
          <w:sz w:val="26"/>
          <w:szCs w:val="26"/>
        </w:rPr>
      </w:pPr>
      <w:r w:rsidRPr="00862B7A">
        <w:rPr>
          <w:rFonts w:ascii="Trebuchet MS" w:hAnsi="Trebuchet MS"/>
          <w:b w:val="0"/>
          <w:sz w:val="26"/>
          <w:szCs w:val="26"/>
        </w:rPr>
        <w:t xml:space="preserve">Family </w:t>
      </w:r>
      <w:r>
        <w:rPr>
          <w:rFonts w:ascii="Trebuchet MS" w:hAnsi="Trebuchet MS"/>
          <w:b w:val="0"/>
          <w:sz w:val="26"/>
          <w:szCs w:val="26"/>
        </w:rPr>
        <w:t>m</w:t>
      </w:r>
      <w:r w:rsidRPr="00862B7A">
        <w:rPr>
          <w:rFonts w:ascii="Trebuchet MS" w:hAnsi="Trebuchet MS"/>
          <w:b w:val="0"/>
          <w:sz w:val="26"/>
          <w:szCs w:val="26"/>
        </w:rPr>
        <w:t xml:space="preserve">ediators shall continuously strive to understand the impact of culture and diversity on the mediator’s professional practice. </w:t>
      </w:r>
    </w:p>
    <w:p w:rsidR="000C11E7" w:rsidRDefault="000C11E7" w:rsidP="004F01D4">
      <w:pPr>
        <w:widowControl w:val="0"/>
        <w:autoSpaceDE w:val="0"/>
        <w:autoSpaceDN w:val="0"/>
        <w:adjustRightInd w:val="0"/>
        <w:spacing w:after="240"/>
        <w:rPr>
          <w:rFonts w:ascii="Trebuchet MS" w:hAnsi="Trebuchet MS" w:cs="Trebuchet MS"/>
          <w:b/>
          <w:bCs/>
          <w:sz w:val="26"/>
          <w:szCs w:val="26"/>
        </w:rPr>
      </w:pP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b/>
          <w:bCs/>
          <w:sz w:val="26"/>
          <w:szCs w:val="26"/>
        </w:rPr>
        <w:t xml:space="preserve">Standard III: Informing Clients </w:t>
      </w:r>
      <w:proofErr w:type="gramStart"/>
      <w:r w:rsidRPr="00862B7A">
        <w:rPr>
          <w:rFonts w:ascii="Trebuchet MS" w:hAnsi="Trebuchet MS" w:cs="Trebuchet MS"/>
          <w:b/>
          <w:bCs/>
          <w:sz w:val="26"/>
          <w:szCs w:val="26"/>
        </w:rPr>
        <w:t>About</w:t>
      </w:r>
      <w:proofErr w:type="gramEnd"/>
      <w:r w:rsidRPr="00862B7A">
        <w:rPr>
          <w:rFonts w:ascii="Trebuchet MS" w:hAnsi="Trebuchet MS" w:cs="Trebuchet MS"/>
          <w:b/>
          <w:bCs/>
          <w:sz w:val="26"/>
          <w:szCs w:val="26"/>
        </w:rPr>
        <w:t xml:space="preserve"> Mediation.</w:t>
      </w: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A family mediator shall facilitate the participants' understanding of what mediation is</w:t>
      </w:r>
      <w:r>
        <w:rPr>
          <w:rFonts w:ascii="Trebuchet MS" w:hAnsi="Trebuchet MS" w:cs="Trebuchet MS"/>
          <w:sz w:val="26"/>
          <w:szCs w:val="26"/>
        </w:rPr>
        <w:t xml:space="preserve"> and how it differs from other, similar processes.</w:t>
      </w:r>
      <w:r w:rsidRPr="00862B7A">
        <w:rPr>
          <w:rFonts w:ascii="Trebuchet MS" w:hAnsi="Trebuchet MS" w:cs="Trebuchet MS"/>
          <w:sz w:val="26"/>
          <w:szCs w:val="26"/>
        </w:rPr>
        <w:t xml:space="preserve"> </w:t>
      </w:r>
      <w:r>
        <w:rPr>
          <w:rFonts w:ascii="Trebuchet MS" w:hAnsi="Trebuchet MS" w:cs="Trebuchet MS"/>
          <w:sz w:val="26"/>
          <w:szCs w:val="26"/>
        </w:rPr>
        <w:t>I</w:t>
      </w:r>
      <w:r w:rsidRPr="00862B7A">
        <w:rPr>
          <w:rFonts w:ascii="Trebuchet MS" w:hAnsi="Trebuchet MS" w:cs="Trebuchet MS"/>
          <w:sz w:val="26"/>
          <w:szCs w:val="26"/>
        </w:rPr>
        <w:t xml:space="preserve">f a participant appears to have difficulty comprehending the process, issues, </w:t>
      </w:r>
      <w:r>
        <w:rPr>
          <w:rFonts w:ascii="Trebuchet MS" w:hAnsi="Trebuchet MS" w:cs="Trebuchet MS"/>
          <w:sz w:val="26"/>
          <w:szCs w:val="26"/>
        </w:rPr>
        <w:t xml:space="preserve">or </w:t>
      </w:r>
      <w:r w:rsidRPr="00862B7A">
        <w:rPr>
          <w:rFonts w:ascii="Trebuchet MS" w:hAnsi="Trebuchet MS" w:cs="Trebuchet MS"/>
          <w:sz w:val="26"/>
          <w:szCs w:val="26"/>
        </w:rPr>
        <w:t xml:space="preserve">settlement options, or </w:t>
      </w:r>
      <w:r>
        <w:rPr>
          <w:rFonts w:ascii="Trebuchet MS" w:hAnsi="Trebuchet MS" w:cs="Trebuchet MS"/>
          <w:sz w:val="26"/>
          <w:szCs w:val="26"/>
        </w:rPr>
        <w:t xml:space="preserve">have </w:t>
      </w:r>
      <w:r w:rsidRPr="00862B7A">
        <w:rPr>
          <w:rFonts w:ascii="Trebuchet MS" w:hAnsi="Trebuchet MS" w:cs="Trebuchet MS"/>
          <w:sz w:val="26"/>
          <w:szCs w:val="26"/>
        </w:rPr>
        <w:t xml:space="preserve">difficulty participating in mediation, the mediator should explore the circumstances and potential accommodations, modifications or adjustments that would </w:t>
      </w:r>
      <w:r>
        <w:rPr>
          <w:rFonts w:ascii="Trebuchet MS" w:hAnsi="Trebuchet MS" w:cs="Trebuchet MS"/>
          <w:sz w:val="26"/>
          <w:szCs w:val="26"/>
        </w:rPr>
        <w:t>improve</w:t>
      </w:r>
      <w:r w:rsidRPr="00862B7A">
        <w:rPr>
          <w:rFonts w:ascii="Trebuchet MS" w:hAnsi="Trebuchet MS" w:cs="Trebuchet MS"/>
          <w:sz w:val="26"/>
          <w:szCs w:val="26"/>
        </w:rPr>
        <w:t xml:space="preserve"> the participant’s capacity to comprehend, participate and exercise self-determination.  </w:t>
      </w:r>
    </w:p>
    <w:p w:rsidR="00532FCA" w:rsidRPr="00A2137B" w:rsidRDefault="00532FCA" w:rsidP="004F01D4">
      <w:pPr>
        <w:pStyle w:val="Heading2"/>
        <w:keepNext w:val="0"/>
        <w:widowControl w:val="0"/>
        <w:numPr>
          <w:ilvl w:val="1"/>
          <w:numId w:val="14"/>
        </w:numPr>
        <w:tabs>
          <w:tab w:val="clear" w:pos="1080"/>
          <w:tab w:val="num" w:pos="720"/>
        </w:tabs>
        <w:spacing w:before="0" w:after="240"/>
        <w:ind w:hanging="360"/>
        <w:rPr>
          <w:rFonts w:ascii="Trebuchet MS" w:hAnsi="Trebuchet MS"/>
          <w:b w:val="0"/>
          <w:i w:val="0"/>
          <w:sz w:val="26"/>
          <w:szCs w:val="26"/>
        </w:rPr>
      </w:pPr>
      <w:r w:rsidRPr="00A2137B">
        <w:rPr>
          <w:rFonts w:ascii="Trebuchet MS" w:hAnsi="Trebuchet MS"/>
          <w:b w:val="0"/>
          <w:i w:val="0"/>
          <w:sz w:val="26"/>
          <w:szCs w:val="26"/>
        </w:rPr>
        <w:t>Before family mediation begins</w:t>
      </w:r>
      <w:r>
        <w:rPr>
          <w:rFonts w:ascii="Trebuchet MS" w:hAnsi="Trebuchet MS"/>
          <w:b w:val="0"/>
          <w:i w:val="0"/>
          <w:sz w:val="26"/>
          <w:szCs w:val="26"/>
        </w:rPr>
        <w:t>,</w:t>
      </w:r>
      <w:r w:rsidRPr="00A2137B">
        <w:rPr>
          <w:rFonts w:ascii="Trebuchet MS" w:hAnsi="Trebuchet MS"/>
          <w:b w:val="0"/>
          <w:i w:val="0"/>
          <w:sz w:val="26"/>
          <w:szCs w:val="26"/>
        </w:rPr>
        <w:t xml:space="preserve"> a mediator shall provide the participants with an overview of the process and its purposes, </w:t>
      </w:r>
      <w:r>
        <w:rPr>
          <w:rFonts w:ascii="Trebuchet MS" w:hAnsi="Trebuchet MS"/>
          <w:b w:val="0"/>
          <w:i w:val="0"/>
          <w:sz w:val="26"/>
          <w:szCs w:val="26"/>
        </w:rPr>
        <w:t>which include</w:t>
      </w:r>
      <w:r w:rsidRPr="00A2137B">
        <w:rPr>
          <w:rFonts w:ascii="Trebuchet MS" w:hAnsi="Trebuchet MS"/>
          <w:b w:val="0"/>
          <w:i w:val="0"/>
          <w:sz w:val="26"/>
          <w:szCs w:val="26"/>
        </w:rPr>
        <w:t xml:space="preserve">: </w:t>
      </w:r>
    </w:p>
    <w:p w:rsidR="00532FCA" w:rsidRPr="00A2137B"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lastRenderedPageBreak/>
        <w:t xml:space="preserve">Informing the participants that reaching an agreement in family mediation </w:t>
      </w:r>
      <w:r>
        <w:rPr>
          <w:rFonts w:ascii="Trebuchet MS" w:hAnsi="Trebuchet MS"/>
          <w:b w:val="0"/>
        </w:rPr>
        <w:t>must be</w:t>
      </w:r>
      <w:r w:rsidRPr="00A2137B">
        <w:rPr>
          <w:rFonts w:ascii="Trebuchet MS" w:hAnsi="Trebuchet MS"/>
          <w:b w:val="0"/>
        </w:rPr>
        <w:t xml:space="preserve"> consensual, that a mediator is an impartial facilitator, and that a mediator may not impose or force any settlement on the parties;     </w:t>
      </w:r>
    </w:p>
    <w:p w:rsidR="00532FCA" w:rsidRPr="00A2137B"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t xml:space="preserve">Distinguishing family mediation from other processes designed to address family issues and disputes;    </w:t>
      </w:r>
    </w:p>
    <w:p w:rsidR="00532FCA" w:rsidRPr="00A2137B"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t xml:space="preserve">Informing the participants that any agreements reached will be reviewed by the court when court approval is required;     </w:t>
      </w:r>
    </w:p>
    <w:p w:rsidR="00532FCA" w:rsidRPr="00A2137B"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t xml:space="preserve">Informing the participants that they may obtain independent advice from attorneys, counsel, advocates, accountants, therapists </w:t>
      </w:r>
      <w:r>
        <w:rPr>
          <w:rFonts w:ascii="Trebuchet MS" w:hAnsi="Trebuchet MS"/>
          <w:b w:val="0"/>
        </w:rPr>
        <w:t>and/</w:t>
      </w:r>
      <w:r w:rsidRPr="00A2137B">
        <w:rPr>
          <w:rFonts w:ascii="Trebuchet MS" w:hAnsi="Trebuchet MS"/>
          <w:b w:val="0"/>
        </w:rPr>
        <w:t xml:space="preserve">or other professionals during the mediation process;     </w:t>
      </w:r>
    </w:p>
    <w:p w:rsidR="00532FCA" w:rsidRPr="00A2137B"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t xml:space="preserve">Advising the participants, in appropriate cases, that they </w:t>
      </w:r>
      <w:r>
        <w:rPr>
          <w:rFonts w:ascii="Trebuchet MS" w:hAnsi="Trebuchet MS"/>
          <w:b w:val="0"/>
        </w:rPr>
        <w:t>may</w:t>
      </w:r>
      <w:r w:rsidRPr="00A2137B">
        <w:rPr>
          <w:rFonts w:ascii="Trebuchet MS" w:hAnsi="Trebuchet MS"/>
          <w:b w:val="0"/>
        </w:rPr>
        <w:t xml:space="preserve"> seek the advice of </w:t>
      </w:r>
      <w:r>
        <w:rPr>
          <w:rFonts w:ascii="Trebuchet MS" w:hAnsi="Trebuchet MS"/>
          <w:b w:val="0"/>
        </w:rPr>
        <w:t>clergy</w:t>
      </w:r>
      <w:r w:rsidRPr="00A2137B">
        <w:rPr>
          <w:rFonts w:ascii="Trebuchet MS" w:hAnsi="Trebuchet MS"/>
          <w:b w:val="0"/>
        </w:rPr>
        <w:t xml:space="preserve">, elders or other significant persons in their community whose opinions they value;     </w:t>
      </w:r>
    </w:p>
    <w:p w:rsidR="00532FCA" w:rsidRPr="00A2137B"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t>Discussing, if applicable, the circumstances in which the mediator may meet alone with any of the participants, or with any third party</w:t>
      </w:r>
      <w:r>
        <w:rPr>
          <w:rFonts w:ascii="Trebuchet MS" w:hAnsi="Trebuchet MS"/>
          <w:b w:val="0"/>
        </w:rPr>
        <w:t>,</w:t>
      </w:r>
      <w:r w:rsidRPr="00A2137B">
        <w:rPr>
          <w:rFonts w:ascii="Trebuchet MS" w:hAnsi="Trebuchet MS"/>
          <w:b w:val="0"/>
        </w:rPr>
        <w:t xml:space="preserve"> and the conditions of confidentiality </w:t>
      </w:r>
      <w:r>
        <w:rPr>
          <w:rFonts w:ascii="Trebuchet MS" w:hAnsi="Trebuchet MS"/>
          <w:b w:val="0"/>
        </w:rPr>
        <w:t>with regards to</w:t>
      </w:r>
      <w:r w:rsidRPr="00A2137B">
        <w:rPr>
          <w:rFonts w:ascii="Trebuchet MS" w:hAnsi="Trebuchet MS"/>
          <w:b w:val="0"/>
        </w:rPr>
        <w:t xml:space="preserve"> these separate sessions;     </w:t>
      </w:r>
    </w:p>
    <w:p w:rsidR="00532FCA" w:rsidRPr="00A2137B"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t xml:space="preserve">Informing the participants that the presence or absence of persons </w:t>
      </w:r>
      <w:r>
        <w:rPr>
          <w:rFonts w:ascii="Trebuchet MS" w:hAnsi="Trebuchet MS"/>
          <w:b w:val="0"/>
        </w:rPr>
        <w:t xml:space="preserve">other than the participants </w:t>
      </w:r>
      <w:r w:rsidRPr="00A2137B">
        <w:rPr>
          <w:rFonts w:ascii="Trebuchet MS" w:hAnsi="Trebuchet MS"/>
          <w:b w:val="0"/>
        </w:rPr>
        <w:t>at a mediation</w:t>
      </w:r>
      <w:r>
        <w:rPr>
          <w:rFonts w:ascii="Trebuchet MS" w:hAnsi="Trebuchet MS"/>
          <w:b w:val="0"/>
        </w:rPr>
        <w:t xml:space="preserve"> session</w:t>
      </w:r>
      <w:r w:rsidRPr="00A2137B">
        <w:rPr>
          <w:rFonts w:ascii="Trebuchet MS" w:hAnsi="Trebuchet MS"/>
          <w:b w:val="0"/>
        </w:rPr>
        <w:t>, including attorneys, counselors</w:t>
      </w:r>
      <w:r>
        <w:rPr>
          <w:rFonts w:ascii="Trebuchet MS" w:hAnsi="Trebuchet MS"/>
          <w:b w:val="0"/>
        </w:rPr>
        <w:t>,</w:t>
      </w:r>
      <w:r w:rsidRPr="00A2137B">
        <w:rPr>
          <w:rFonts w:ascii="Trebuchet MS" w:hAnsi="Trebuchet MS"/>
          <w:b w:val="0"/>
        </w:rPr>
        <w:t xml:space="preserve"> or advocates, </w:t>
      </w:r>
      <w:r>
        <w:rPr>
          <w:rFonts w:ascii="Trebuchet MS" w:hAnsi="Trebuchet MS"/>
          <w:b w:val="0"/>
        </w:rPr>
        <w:t>requires</w:t>
      </w:r>
      <w:r w:rsidRPr="00A2137B">
        <w:rPr>
          <w:rFonts w:ascii="Trebuchet MS" w:hAnsi="Trebuchet MS"/>
          <w:b w:val="0"/>
        </w:rPr>
        <w:t xml:space="preserve"> the agreement of </w:t>
      </w:r>
      <w:r>
        <w:rPr>
          <w:rFonts w:ascii="Trebuchet MS" w:hAnsi="Trebuchet MS"/>
          <w:b w:val="0"/>
        </w:rPr>
        <w:t xml:space="preserve">all </w:t>
      </w:r>
      <w:r w:rsidRPr="00A2137B">
        <w:rPr>
          <w:rFonts w:ascii="Trebuchet MS" w:hAnsi="Trebuchet MS"/>
          <w:b w:val="0"/>
        </w:rPr>
        <w:t>the participants and the mediator</w:t>
      </w:r>
      <w:r>
        <w:rPr>
          <w:rFonts w:ascii="Trebuchet MS" w:hAnsi="Trebuchet MS"/>
          <w:b w:val="0"/>
        </w:rPr>
        <w:t>,</w:t>
      </w:r>
      <w:r w:rsidRPr="00A2137B">
        <w:rPr>
          <w:rFonts w:ascii="Trebuchet MS" w:hAnsi="Trebuchet MS"/>
          <w:b w:val="0"/>
        </w:rPr>
        <w:t xml:space="preserve"> unless </w:t>
      </w:r>
      <w:r>
        <w:rPr>
          <w:rFonts w:ascii="Trebuchet MS" w:hAnsi="Trebuchet MS"/>
          <w:b w:val="0"/>
        </w:rPr>
        <w:t xml:space="preserve">otherwise required by </w:t>
      </w:r>
      <w:r w:rsidRPr="00A2137B">
        <w:rPr>
          <w:rFonts w:ascii="Trebuchet MS" w:hAnsi="Trebuchet MS"/>
          <w:b w:val="0"/>
        </w:rPr>
        <w:t>a statute or regulation</w:t>
      </w:r>
      <w:r>
        <w:rPr>
          <w:rFonts w:ascii="Trebuchet MS" w:hAnsi="Trebuchet MS"/>
          <w:b w:val="0"/>
        </w:rPr>
        <w:t>. Additional persons may also be present</w:t>
      </w:r>
      <w:r w:rsidRPr="00A2137B">
        <w:rPr>
          <w:rFonts w:ascii="Trebuchet MS" w:hAnsi="Trebuchet MS"/>
          <w:b w:val="0"/>
        </w:rPr>
        <w:t xml:space="preserve"> </w:t>
      </w:r>
      <w:r>
        <w:rPr>
          <w:rFonts w:ascii="Trebuchet MS" w:hAnsi="Trebuchet MS"/>
          <w:b w:val="0"/>
        </w:rPr>
        <w:t>if</w:t>
      </w:r>
      <w:r w:rsidRPr="00A2137B">
        <w:rPr>
          <w:rFonts w:ascii="Trebuchet MS" w:hAnsi="Trebuchet MS"/>
          <w:b w:val="0"/>
        </w:rPr>
        <w:t xml:space="preserve"> the mediator believes that the presence of another </w:t>
      </w:r>
      <w:r>
        <w:rPr>
          <w:rFonts w:ascii="Trebuchet MS" w:hAnsi="Trebuchet MS"/>
          <w:b w:val="0"/>
        </w:rPr>
        <w:t xml:space="preserve">support </w:t>
      </w:r>
      <w:r w:rsidRPr="00A2137B">
        <w:rPr>
          <w:rFonts w:ascii="Trebuchet MS" w:hAnsi="Trebuchet MS"/>
          <w:b w:val="0"/>
        </w:rPr>
        <w:t>person is required or may be beneficial because of a history or threat of violence or other serious coe</w:t>
      </w:r>
      <w:r w:rsidR="000C11E7">
        <w:rPr>
          <w:rFonts w:ascii="Trebuchet MS" w:hAnsi="Trebuchet MS"/>
          <w:b w:val="0"/>
        </w:rPr>
        <w:t>rcive activity by a participant;</w:t>
      </w:r>
      <w:r w:rsidRPr="00A2137B">
        <w:rPr>
          <w:rFonts w:ascii="Trebuchet MS" w:eastAsia="MS Mincho" w:hAnsi="MS Mincho" w:cs="MS Mincho" w:hint="eastAsia"/>
          <w:b w:val="0"/>
        </w:rPr>
        <w:t> </w:t>
      </w:r>
      <w:r w:rsidRPr="00A2137B">
        <w:rPr>
          <w:rFonts w:ascii="Trebuchet MS" w:hAnsi="Trebuchet MS"/>
          <w:b w:val="0"/>
        </w:rPr>
        <w:t xml:space="preserve">     </w:t>
      </w:r>
    </w:p>
    <w:p w:rsidR="00532FCA" w:rsidRPr="000C11E7" w:rsidRDefault="00532FCA" w:rsidP="000C11E7">
      <w:pPr>
        <w:pStyle w:val="Heading3"/>
        <w:keepNext w:val="0"/>
        <w:widowControl w:val="0"/>
        <w:numPr>
          <w:ilvl w:val="2"/>
          <w:numId w:val="14"/>
        </w:numPr>
        <w:tabs>
          <w:tab w:val="clear" w:pos="1800"/>
          <w:tab w:val="left" w:pos="1080"/>
        </w:tabs>
        <w:spacing w:before="0" w:after="0"/>
        <w:ind w:left="1080" w:hanging="360"/>
        <w:rPr>
          <w:rFonts w:ascii="Trebuchet MS" w:hAnsi="Trebuchet MS"/>
          <w:b w:val="0"/>
        </w:rPr>
      </w:pPr>
      <w:r w:rsidRPr="00A2137B">
        <w:rPr>
          <w:rFonts w:ascii="Trebuchet MS" w:hAnsi="Trebuchet MS"/>
          <w:b w:val="0"/>
        </w:rPr>
        <w:t>Describing the obligations of the mediator to maintain the confidentiality of the mediation process and its results</w:t>
      </w:r>
      <w:r>
        <w:rPr>
          <w:rFonts w:ascii="Trebuchet MS" w:hAnsi="Trebuchet MS"/>
          <w:b w:val="0"/>
        </w:rPr>
        <w:t>,</w:t>
      </w:r>
      <w:r w:rsidRPr="00A2137B">
        <w:rPr>
          <w:rFonts w:ascii="Trebuchet MS" w:hAnsi="Trebuchet MS"/>
          <w:b w:val="0"/>
        </w:rPr>
        <w:t xml:space="preserve"> as well as any </w:t>
      </w:r>
      <w:r w:rsidRPr="000C11E7">
        <w:rPr>
          <w:rFonts w:ascii="Trebuchet MS" w:hAnsi="Trebuchet MS"/>
          <w:b w:val="0"/>
        </w:rPr>
        <w:t xml:space="preserve">exceptions to confidentiality, such as mandatory reporting laws;     </w:t>
      </w:r>
    </w:p>
    <w:p w:rsidR="00532FCA" w:rsidRPr="000C11E7" w:rsidRDefault="00532FCA" w:rsidP="004F01D4">
      <w:pPr>
        <w:pStyle w:val="Heading3"/>
        <w:keepNext w:val="0"/>
        <w:widowControl w:val="0"/>
        <w:numPr>
          <w:ilvl w:val="2"/>
          <w:numId w:val="14"/>
        </w:numPr>
        <w:tabs>
          <w:tab w:val="clear" w:pos="1800"/>
          <w:tab w:val="left" w:pos="1080"/>
        </w:tabs>
        <w:spacing w:before="0" w:after="240"/>
        <w:ind w:left="1080" w:hanging="360"/>
        <w:rPr>
          <w:rFonts w:ascii="Trebuchet MS" w:eastAsia="MS Mincho" w:hAnsi="Trebuchet MS" w:cs="MS Mincho"/>
          <w:b w:val="0"/>
        </w:rPr>
      </w:pPr>
      <w:r w:rsidRPr="000C11E7">
        <w:rPr>
          <w:rFonts w:ascii="Trebuchet MS" w:hAnsi="Trebuchet MS"/>
          <w:b w:val="0"/>
        </w:rPr>
        <w:t xml:space="preserve">Advising the participants of the circumstances under which the </w:t>
      </w:r>
      <w:r w:rsidR="00FE62F2" w:rsidRPr="000C11E7">
        <w:rPr>
          <w:rFonts w:ascii="Trebuchet MS" w:hAnsi="Trebuchet MS"/>
          <w:b w:val="0"/>
          <w:shd w:val="clear" w:color="auto" w:fill="FFFFFF" w:themeFill="background1"/>
        </w:rPr>
        <w:t>mediator may suspend or terminate the mediation process, and that a</w:t>
      </w:r>
      <w:r w:rsidRPr="000C11E7">
        <w:rPr>
          <w:rFonts w:ascii="Trebuchet MS" w:hAnsi="Trebuchet MS"/>
          <w:b w:val="0"/>
        </w:rPr>
        <w:t xml:space="preserve"> participant has a right to suspend or terminate mediation at any time.</w:t>
      </w:r>
      <w:r w:rsidRPr="000C11E7">
        <w:rPr>
          <w:rFonts w:ascii="MS Gothic" w:eastAsia="MS Gothic" w:hAnsi="MS Gothic" w:cs="MS Gothic" w:hint="eastAsia"/>
          <w:b w:val="0"/>
        </w:rPr>
        <w:t> </w:t>
      </w:r>
    </w:p>
    <w:p w:rsidR="005F314B" w:rsidRPr="000C11E7" w:rsidRDefault="005F314B" w:rsidP="000C11E7">
      <w:pPr>
        <w:pStyle w:val="ListParagraph"/>
        <w:numPr>
          <w:ilvl w:val="1"/>
          <w:numId w:val="14"/>
        </w:numPr>
        <w:tabs>
          <w:tab w:val="clear" w:pos="1080"/>
          <w:tab w:val="num" w:pos="720"/>
        </w:tabs>
        <w:ind w:hanging="360"/>
        <w:rPr>
          <w:rFonts w:ascii="Trebuchet MS" w:hAnsi="Trebuchet MS"/>
          <w:sz w:val="26"/>
          <w:szCs w:val="26"/>
        </w:rPr>
      </w:pPr>
      <w:r w:rsidRPr="000C11E7">
        <w:rPr>
          <w:rFonts w:ascii="Trebuchet MS" w:hAnsi="Trebuchet MS"/>
          <w:sz w:val="26"/>
          <w:szCs w:val="26"/>
        </w:rPr>
        <w:t>The participants shall sign a written agreement to mediate their dispute that includes the terms and conditions thereof.</w:t>
      </w:r>
    </w:p>
    <w:p w:rsidR="005F314B" w:rsidRPr="000C11E7" w:rsidRDefault="005F314B" w:rsidP="005F314B">
      <w:pPr>
        <w:rPr>
          <w:rFonts w:ascii="Trebuchet MS" w:hAnsi="Trebuchet MS"/>
          <w:sz w:val="26"/>
          <w:szCs w:val="26"/>
        </w:rPr>
      </w:pPr>
    </w:p>
    <w:p w:rsidR="005F314B" w:rsidRPr="005F314B" w:rsidRDefault="005F314B" w:rsidP="005F314B"/>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5F314B">
        <w:rPr>
          <w:rFonts w:ascii="Trebuchet MS" w:hAnsi="Trebuchet MS" w:cs="Trebuchet MS"/>
          <w:b/>
          <w:bCs/>
          <w:sz w:val="26"/>
          <w:szCs w:val="26"/>
        </w:rPr>
        <w:t>Standard IV: Impartiality</w:t>
      </w:r>
    </w:p>
    <w:p w:rsidR="00532FCA" w:rsidRPr="00662863"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A family mediator shall conduct the mediation process in an impartial man</w:t>
      </w:r>
      <w:r w:rsidRPr="00662863">
        <w:rPr>
          <w:rFonts w:ascii="Trebuchet MS" w:hAnsi="Trebuchet MS" w:cs="Trebuchet MS"/>
          <w:sz w:val="26"/>
          <w:szCs w:val="26"/>
        </w:rPr>
        <w:t xml:space="preserve">ner. A family mediator shall disclose all actual and potential grounds </w:t>
      </w:r>
      <w:r>
        <w:rPr>
          <w:rFonts w:ascii="Trebuchet MS" w:hAnsi="Trebuchet MS" w:cs="Trebuchet MS"/>
          <w:sz w:val="26"/>
          <w:szCs w:val="26"/>
        </w:rPr>
        <w:t>for</w:t>
      </w:r>
      <w:r w:rsidRPr="00662863">
        <w:rPr>
          <w:rFonts w:ascii="Trebuchet MS" w:hAnsi="Trebuchet MS" w:cs="Trebuchet MS"/>
          <w:sz w:val="26"/>
          <w:szCs w:val="26"/>
        </w:rPr>
        <w:t xml:space="preserve"> bias and conflicts of interest reasonably known to the mediator. The participants shall </w:t>
      </w:r>
      <w:r w:rsidRPr="00662863">
        <w:rPr>
          <w:rFonts w:ascii="Trebuchet MS" w:hAnsi="Trebuchet MS" w:cs="Trebuchet MS"/>
          <w:sz w:val="26"/>
          <w:szCs w:val="26"/>
        </w:rPr>
        <w:lastRenderedPageBreak/>
        <w:t>be free to retain the mediator</w:t>
      </w:r>
      <w:r>
        <w:rPr>
          <w:rFonts w:ascii="Trebuchet MS" w:hAnsi="Trebuchet MS" w:cs="Trebuchet MS"/>
          <w:sz w:val="26"/>
          <w:szCs w:val="26"/>
        </w:rPr>
        <w:t xml:space="preserve">, regardless, as long as they sign </w:t>
      </w:r>
      <w:r w:rsidRPr="00662863">
        <w:rPr>
          <w:rFonts w:ascii="Trebuchet MS" w:hAnsi="Trebuchet MS" w:cs="Trebuchet MS"/>
          <w:sz w:val="26"/>
          <w:szCs w:val="26"/>
        </w:rPr>
        <w:t>an informed, written waiver of the conflict</w:t>
      </w:r>
      <w:r>
        <w:rPr>
          <w:rFonts w:ascii="Trebuchet MS" w:hAnsi="Trebuchet MS" w:cs="Trebuchet MS"/>
          <w:sz w:val="26"/>
          <w:szCs w:val="26"/>
        </w:rPr>
        <w:t>(s)</w:t>
      </w:r>
      <w:r w:rsidRPr="00662863">
        <w:rPr>
          <w:rFonts w:ascii="Trebuchet MS" w:hAnsi="Trebuchet MS" w:cs="Trebuchet MS"/>
          <w:sz w:val="26"/>
          <w:szCs w:val="26"/>
        </w:rPr>
        <w:t xml:space="preserve"> of interest. However, if a bias or conflict of interest clearly impairs a mediator's impartiality, the mediator shall withdraw</w:t>
      </w:r>
      <w:r>
        <w:rPr>
          <w:rFonts w:ascii="Trebuchet MS" w:hAnsi="Trebuchet MS" w:cs="Trebuchet MS"/>
          <w:sz w:val="26"/>
          <w:szCs w:val="26"/>
        </w:rPr>
        <w:t xml:space="preserve"> from the case,</w:t>
      </w:r>
      <w:r w:rsidRPr="00662863">
        <w:rPr>
          <w:rFonts w:ascii="Trebuchet MS" w:hAnsi="Trebuchet MS" w:cs="Trebuchet MS"/>
          <w:sz w:val="26"/>
          <w:szCs w:val="26"/>
        </w:rPr>
        <w:t xml:space="preserve"> regardless of the express agreement of the participants.</w:t>
      </w:r>
      <w:r w:rsidRPr="00662863">
        <w:rPr>
          <w:rFonts w:ascii="Trebuchet MS" w:eastAsia="MS Mincho" w:hAnsi="MS Mincho" w:cs="MS Mincho" w:hint="eastAsia"/>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A.</w:t>
      </w:r>
      <w:r>
        <w:rPr>
          <w:rFonts w:ascii="Trebuchet MS" w:hAnsi="Trebuchet MS"/>
          <w:b w:val="0"/>
          <w:i w:val="0"/>
          <w:sz w:val="26"/>
          <w:szCs w:val="26"/>
        </w:rPr>
        <w:tab/>
      </w:r>
      <w:r w:rsidRPr="00662863">
        <w:rPr>
          <w:rFonts w:ascii="Trebuchet MS" w:hAnsi="Trebuchet MS"/>
          <w:b w:val="0"/>
          <w:i w:val="0"/>
          <w:sz w:val="26"/>
          <w:szCs w:val="26"/>
        </w:rPr>
        <w:t>Impartiality means freedom from favoritism or bias in word, action or appearance, and includes a commitment to assist all participants</w:t>
      </w:r>
      <w:r>
        <w:rPr>
          <w:rFonts w:ascii="Trebuchet MS" w:hAnsi="Trebuchet MS"/>
          <w:b w:val="0"/>
          <w:i w:val="0"/>
          <w:sz w:val="26"/>
          <w:szCs w:val="26"/>
        </w:rPr>
        <w:t>,</w:t>
      </w:r>
      <w:r w:rsidRPr="00662863">
        <w:rPr>
          <w:rFonts w:ascii="Trebuchet MS" w:hAnsi="Trebuchet MS"/>
          <w:b w:val="0"/>
          <w:i w:val="0"/>
          <w:sz w:val="26"/>
          <w:szCs w:val="26"/>
        </w:rPr>
        <w:t xml:space="preserve"> as opposed to any one individual.</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B.</w:t>
      </w:r>
      <w:r>
        <w:rPr>
          <w:rFonts w:ascii="Trebuchet MS" w:hAnsi="Trebuchet MS"/>
          <w:b w:val="0"/>
          <w:i w:val="0"/>
          <w:sz w:val="26"/>
          <w:szCs w:val="26"/>
        </w:rPr>
        <w:tab/>
      </w:r>
      <w:r w:rsidRPr="00662863">
        <w:rPr>
          <w:rFonts w:ascii="Trebuchet MS" w:hAnsi="Trebuchet MS"/>
          <w:b w:val="0"/>
          <w:i w:val="0"/>
          <w:sz w:val="26"/>
          <w:szCs w:val="26"/>
        </w:rPr>
        <w:t>Conflict of interest means any relationship between the mediator</w:t>
      </w:r>
      <w:r>
        <w:rPr>
          <w:rFonts w:ascii="Trebuchet MS" w:hAnsi="Trebuchet MS"/>
          <w:b w:val="0"/>
          <w:i w:val="0"/>
          <w:sz w:val="26"/>
          <w:szCs w:val="26"/>
        </w:rPr>
        <w:t xml:space="preserve"> and</w:t>
      </w:r>
      <w:r w:rsidRPr="00662863">
        <w:rPr>
          <w:rFonts w:ascii="Trebuchet MS" w:hAnsi="Trebuchet MS"/>
          <w:b w:val="0"/>
          <w:i w:val="0"/>
          <w:sz w:val="26"/>
          <w:szCs w:val="26"/>
        </w:rPr>
        <w:t xml:space="preserve"> any participant or the subject matter of the dispute</w:t>
      </w:r>
      <w:r>
        <w:rPr>
          <w:rFonts w:ascii="Trebuchet MS" w:hAnsi="Trebuchet MS"/>
          <w:b w:val="0"/>
          <w:i w:val="0"/>
          <w:sz w:val="26"/>
          <w:szCs w:val="26"/>
        </w:rPr>
        <w:t xml:space="preserve"> </w:t>
      </w:r>
      <w:r w:rsidRPr="00662863">
        <w:rPr>
          <w:rFonts w:ascii="Trebuchet MS" w:hAnsi="Trebuchet MS"/>
          <w:b w:val="0"/>
          <w:i w:val="0"/>
          <w:sz w:val="26"/>
          <w:szCs w:val="26"/>
        </w:rPr>
        <w:t>that compromises or appears to compromise the mediator's impartiality.</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C.</w:t>
      </w:r>
      <w:r>
        <w:rPr>
          <w:rFonts w:ascii="Trebuchet MS" w:hAnsi="Trebuchet MS"/>
          <w:b w:val="0"/>
          <w:i w:val="0"/>
          <w:sz w:val="26"/>
          <w:szCs w:val="26"/>
        </w:rPr>
        <w:tab/>
      </w:r>
      <w:r w:rsidRPr="00662863">
        <w:rPr>
          <w:rFonts w:ascii="Trebuchet MS" w:hAnsi="Trebuchet MS"/>
          <w:b w:val="0"/>
          <w:i w:val="0"/>
          <w:sz w:val="26"/>
          <w:szCs w:val="26"/>
        </w:rPr>
        <w:t>A family mediator should not accept a dispute for mediation if the family mediator cannot be impartial.</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D.</w:t>
      </w:r>
      <w:r>
        <w:rPr>
          <w:rFonts w:ascii="Trebuchet MS" w:hAnsi="Trebuchet MS"/>
          <w:b w:val="0"/>
          <w:i w:val="0"/>
          <w:sz w:val="26"/>
          <w:szCs w:val="26"/>
        </w:rPr>
        <w:tab/>
      </w:r>
      <w:r w:rsidRPr="00662863">
        <w:rPr>
          <w:rFonts w:ascii="Trebuchet MS" w:hAnsi="Trebuchet MS"/>
          <w:b w:val="0"/>
          <w:i w:val="0"/>
          <w:sz w:val="26"/>
          <w:szCs w:val="26"/>
        </w:rPr>
        <w:t>A family mediator should identify and disclose potential grounds of bias or conflict of interest upon which a mediator's impartiality might reasonably be questioned. Such disclosure should be made prior to the start of a mediation and in time to allow the participants to select an alternate mediator.</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E.</w:t>
      </w:r>
      <w:r>
        <w:rPr>
          <w:rFonts w:ascii="Trebuchet MS" w:hAnsi="Trebuchet MS"/>
          <w:b w:val="0"/>
          <w:i w:val="0"/>
          <w:sz w:val="26"/>
          <w:szCs w:val="26"/>
        </w:rPr>
        <w:tab/>
      </w:r>
      <w:r w:rsidRPr="00662863">
        <w:rPr>
          <w:rFonts w:ascii="Trebuchet MS" w:hAnsi="Trebuchet MS"/>
          <w:b w:val="0"/>
          <w:i w:val="0"/>
          <w:sz w:val="26"/>
          <w:szCs w:val="26"/>
        </w:rPr>
        <w:t>A family mediator should resolve all doubts in favor of disclosure. All disclosures should be made as soon as practical after the mediator becomes aware of the bias or potential conflict of interest. The duty to disclose is a continuing duty</w:t>
      </w:r>
      <w:r>
        <w:rPr>
          <w:rFonts w:ascii="Trebuchet MS" w:hAnsi="Trebuchet MS"/>
          <w:b w:val="0"/>
          <w:i w:val="0"/>
          <w:sz w:val="26"/>
          <w:szCs w:val="26"/>
        </w:rPr>
        <w:t>.</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F.</w:t>
      </w:r>
      <w:r>
        <w:rPr>
          <w:rFonts w:ascii="Trebuchet MS" w:hAnsi="Trebuchet MS"/>
          <w:b w:val="0"/>
          <w:i w:val="0"/>
          <w:sz w:val="26"/>
          <w:szCs w:val="26"/>
        </w:rPr>
        <w:tab/>
      </w:r>
      <w:r w:rsidRPr="00662863">
        <w:rPr>
          <w:rFonts w:ascii="Trebuchet MS" w:hAnsi="Trebuchet MS"/>
          <w:b w:val="0"/>
          <w:i w:val="0"/>
          <w:sz w:val="26"/>
          <w:szCs w:val="26"/>
        </w:rPr>
        <w:t>A family mediator should guard against bias or partiality based on the participants' personal characteristics, background or performance at the mediation.</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G.</w:t>
      </w:r>
      <w:r>
        <w:rPr>
          <w:rFonts w:ascii="Trebuchet MS" w:hAnsi="Trebuchet MS"/>
          <w:b w:val="0"/>
          <w:i w:val="0"/>
          <w:sz w:val="26"/>
          <w:szCs w:val="26"/>
        </w:rPr>
        <w:tab/>
      </w:r>
      <w:r w:rsidRPr="00662863">
        <w:rPr>
          <w:rFonts w:ascii="Trebuchet MS" w:hAnsi="Trebuchet MS"/>
          <w:b w:val="0"/>
          <w:i w:val="0"/>
          <w:sz w:val="26"/>
          <w:szCs w:val="26"/>
        </w:rPr>
        <w:t>A family mediator should avoid conflicts of interest in recommending the services of other professionals.</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H.</w:t>
      </w:r>
      <w:r>
        <w:rPr>
          <w:rFonts w:ascii="Trebuchet MS" w:hAnsi="Trebuchet MS"/>
          <w:b w:val="0"/>
          <w:i w:val="0"/>
          <w:sz w:val="26"/>
          <w:szCs w:val="26"/>
        </w:rPr>
        <w:tab/>
      </w:r>
      <w:r w:rsidRPr="00662863">
        <w:rPr>
          <w:rFonts w:ascii="Trebuchet MS" w:hAnsi="Trebuchet MS"/>
          <w:b w:val="0"/>
          <w:i w:val="0"/>
          <w:sz w:val="26"/>
          <w:szCs w:val="26"/>
        </w:rPr>
        <w:t>A family mediator shall not use information about participants obtained in a mediation for personal gain or advantage.</w:t>
      </w:r>
      <w:r w:rsidRPr="00662863">
        <w:rPr>
          <w:rFonts w:ascii="Trebuchet MS" w:eastAsia="MS Mincho" w:hAnsi="MS Mincho" w:cs="MS Mincho" w:hint="eastAsia"/>
          <w:b w:val="0"/>
          <w:i w:val="0"/>
          <w:sz w:val="26"/>
          <w:szCs w:val="26"/>
        </w:rPr>
        <w:t> </w:t>
      </w:r>
    </w:p>
    <w:p w:rsidR="00532FCA" w:rsidRPr="00662863" w:rsidRDefault="00532FCA" w:rsidP="004F01D4">
      <w:pPr>
        <w:pStyle w:val="Heading2"/>
        <w:keepNext w:val="0"/>
        <w:widowControl w:val="0"/>
        <w:numPr>
          <w:ilvl w:val="0"/>
          <w:numId w:val="0"/>
        </w:numPr>
        <w:tabs>
          <w:tab w:val="left" w:pos="720"/>
        </w:tabs>
        <w:spacing w:before="0" w:after="240"/>
        <w:ind w:left="720" w:hanging="360"/>
        <w:rPr>
          <w:rFonts w:ascii="Trebuchet MS" w:hAnsi="Trebuchet MS"/>
          <w:b w:val="0"/>
          <w:i w:val="0"/>
          <w:sz w:val="26"/>
          <w:szCs w:val="26"/>
        </w:rPr>
      </w:pPr>
      <w:r>
        <w:rPr>
          <w:rFonts w:ascii="Trebuchet MS" w:hAnsi="Trebuchet MS"/>
          <w:b w:val="0"/>
          <w:i w:val="0"/>
          <w:sz w:val="26"/>
          <w:szCs w:val="26"/>
        </w:rPr>
        <w:t>I.</w:t>
      </w:r>
      <w:r>
        <w:rPr>
          <w:rFonts w:ascii="Trebuchet MS" w:hAnsi="Trebuchet MS"/>
          <w:b w:val="0"/>
          <w:i w:val="0"/>
          <w:sz w:val="26"/>
          <w:szCs w:val="26"/>
        </w:rPr>
        <w:tab/>
      </w:r>
      <w:r w:rsidRPr="00662863">
        <w:rPr>
          <w:rFonts w:ascii="Trebuchet MS" w:hAnsi="Trebuchet MS"/>
          <w:b w:val="0"/>
          <w:i w:val="0"/>
          <w:sz w:val="26"/>
          <w:szCs w:val="26"/>
        </w:rPr>
        <w:t>A family mediator should withdraw</w:t>
      </w:r>
      <w:r>
        <w:rPr>
          <w:rFonts w:ascii="Trebuchet MS" w:hAnsi="Trebuchet MS"/>
          <w:b w:val="0"/>
          <w:i w:val="0"/>
          <w:sz w:val="26"/>
          <w:szCs w:val="26"/>
        </w:rPr>
        <w:t>,</w:t>
      </w:r>
      <w:r w:rsidRPr="00662863">
        <w:rPr>
          <w:rFonts w:ascii="Trebuchet MS" w:hAnsi="Trebuchet MS"/>
          <w:b w:val="0"/>
          <w:i w:val="0"/>
          <w:sz w:val="26"/>
          <w:szCs w:val="26"/>
        </w:rPr>
        <w:t xml:space="preserve"> pursuant to Standard XI, sub.</w:t>
      </w:r>
      <w:r>
        <w:rPr>
          <w:rFonts w:ascii="Trebuchet MS" w:hAnsi="Trebuchet MS"/>
          <w:b w:val="0"/>
          <w:i w:val="0"/>
          <w:sz w:val="26"/>
          <w:szCs w:val="26"/>
        </w:rPr>
        <w:t xml:space="preserve"> </w:t>
      </w:r>
      <w:proofErr w:type="gramStart"/>
      <w:r w:rsidRPr="00662863">
        <w:rPr>
          <w:rFonts w:ascii="Trebuchet MS" w:hAnsi="Trebuchet MS"/>
          <w:b w:val="0"/>
          <w:i w:val="0"/>
          <w:sz w:val="26"/>
          <w:szCs w:val="26"/>
        </w:rPr>
        <w:t>A(</w:t>
      </w:r>
      <w:proofErr w:type="gramEnd"/>
      <w:r w:rsidRPr="00662863">
        <w:rPr>
          <w:rFonts w:ascii="Trebuchet MS" w:hAnsi="Trebuchet MS"/>
          <w:b w:val="0"/>
          <w:i w:val="0"/>
          <w:sz w:val="26"/>
          <w:szCs w:val="26"/>
        </w:rPr>
        <w:t>7)</w:t>
      </w:r>
      <w:r>
        <w:rPr>
          <w:rFonts w:ascii="Trebuchet MS" w:hAnsi="Trebuchet MS"/>
          <w:b w:val="0"/>
          <w:i w:val="0"/>
          <w:sz w:val="26"/>
          <w:szCs w:val="26"/>
        </w:rPr>
        <w:t>,</w:t>
      </w:r>
      <w:r w:rsidRPr="00662863">
        <w:rPr>
          <w:rFonts w:ascii="Trebuchet MS" w:hAnsi="Trebuchet MS"/>
          <w:b w:val="0"/>
          <w:i w:val="0"/>
          <w:sz w:val="26"/>
          <w:szCs w:val="26"/>
        </w:rPr>
        <w:t xml:space="preserve"> if the mediator believes the mediator's impartiality has been compromised</w:t>
      </w:r>
      <w:r>
        <w:rPr>
          <w:rFonts w:ascii="Trebuchet MS" w:hAnsi="Trebuchet MS"/>
          <w:b w:val="0"/>
          <w:i w:val="0"/>
          <w:sz w:val="26"/>
          <w:szCs w:val="26"/>
        </w:rPr>
        <w:t>,</w:t>
      </w:r>
      <w:r w:rsidRPr="00662863">
        <w:rPr>
          <w:rFonts w:ascii="Trebuchet MS" w:hAnsi="Trebuchet MS"/>
          <w:b w:val="0"/>
          <w:i w:val="0"/>
          <w:sz w:val="26"/>
          <w:szCs w:val="26"/>
        </w:rPr>
        <w:t xml:space="preserve"> or a conflict of interest has been identified and has not been waived by the participants.</w:t>
      </w:r>
    </w:p>
    <w:p w:rsidR="00532FCA" w:rsidRDefault="00532FCA" w:rsidP="004F01D4">
      <w:pPr>
        <w:widowControl w:val="0"/>
        <w:autoSpaceDE w:val="0"/>
        <w:autoSpaceDN w:val="0"/>
        <w:adjustRightInd w:val="0"/>
        <w:spacing w:after="240"/>
        <w:rPr>
          <w:rFonts w:ascii="Trebuchet MS" w:hAnsi="Trebuchet MS" w:cs="Trebuchet MS"/>
          <w:b/>
          <w:bCs/>
          <w:sz w:val="26"/>
          <w:szCs w:val="26"/>
        </w:rPr>
      </w:pP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b/>
          <w:bCs/>
          <w:sz w:val="26"/>
          <w:szCs w:val="26"/>
        </w:rPr>
        <w:lastRenderedPageBreak/>
        <w:t>Standard V: Full Disclosure of Fees</w:t>
      </w: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A family mediator shall fully disclose and explain the basis of any compensation, fees and charges to the participants.</w:t>
      </w:r>
    </w:p>
    <w:p w:rsidR="00532FCA" w:rsidRPr="009202C2" w:rsidRDefault="00532FCA" w:rsidP="004F01D4">
      <w:pPr>
        <w:pStyle w:val="Heading2"/>
        <w:keepNext w:val="0"/>
        <w:widowControl w:val="0"/>
        <w:numPr>
          <w:ilvl w:val="1"/>
          <w:numId w:val="37"/>
        </w:numPr>
        <w:tabs>
          <w:tab w:val="left" w:pos="720"/>
        </w:tabs>
        <w:spacing w:before="0" w:after="240"/>
        <w:ind w:hanging="360"/>
        <w:rPr>
          <w:rFonts w:ascii="Trebuchet MS" w:hAnsi="Trebuchet MS"/>
          <w:b w:val="0"/>
          <w:i w:val="0"/>
          <w:sz w:val="26"/>
          <w:szCs w:val="26"/>
        </w:rPr>
      </w:pPr>
      <w:r w:rsidRPr="009202C2">
        <w:rPr>
          <w:rFonts w:ascii="Trebuchet MS" w:hAnsi="Trebuchet MS"/>
          <w:b w:val="0"/>
          <w:i w:val="0"/>
          <w:sz w:val="26"/>
          <w:szCs w:val="26"/>
        </w:rPr>
        <w:t>The participants should be provided with sufficient information about fees at the outset of mediation to determine if they wish to retain the services of the mediator.</w:t>
      </w:r>
      <w:r w:rsidRPr="009202C2">
        <w:rPr>
          <w:rFonts w:ascii="Trebuchet MS" w:eastAsia="MS Mincho" w:hAnsi="MS Mincho" w:cs="MS Mincho" w:hint="eastAsia"/>
          <w:b w:val="0"/>
          <w:i w:val="0"/>
          <w:sz w:val="26"/>
          <w:szCs w:val="26"/>
        </w:rPr>
        <w:t> </w:t>
      </w:r>
    </w:p>
    <w:p w:rsidR="00532FCA" w:rsidRPr="009202C2" w:rsidRDefault="00532FCA" w:rsidP="004F01D4">
      <w:pPr>
        <w:pStyle w:val="Heading2"/>
        <w:keepNext w:val="0"/>
        <w:widowControl w:val="0"/>
        <w:numPr>
          <w:ilvl w:val="1"/>
          <w:numId w:val="37"/>
        </w:numPr>
        <w:tabs>
          <w:tab w:val="left" w:pos="720"/>
        </w:tabs>
        <w:spacing w:before="0" w:after="240"/>
        <w:ind w:hanging="360"/>
        <w:rPr>
          <w:rFonts w:ascii="Trebuchet MS" w:hAnsi="Trebuchet MS"/>
          <w:b w:val="0"/>
          <w:i w:val="0"/>
          <w:sz w:val="26"/>
          <w:szCs w:val="26"/>
        </w:rPr>
      </w:pPr>
      <w:r w:rsidRPr="009202C2">
        <w:rPr>
          <w:rFonts w:ascii="Trebuchet MS" w:hAnsi="Trebuchet MS"/>
          <w:b w:val="0"/>
          <w:i w:val="0"/>
          <w:sz w:val="26"/>
          <w:szCs w:val="26"/>
        </w:rPr>
        <w:t xml:space="preserve">The participants' written agreement to mediate their dispute should include a description of </w:t>
      </w:r>
      <w:r>
        <w:rPr>
          <w:rFonts w:ascii="Trebuchet MS" w:hAnsi="Trebuchet MS"/>
          <w:b w:val="0"/>
          <w:i w:val="0"/>
          <w:sz w:val="26"/>
          <w:szCs w:val="26"/>
        </w:rPr>
        <w:t>the</w:t>
      </w:r>
      <w:r w:rsidRPr="009202C2">
        <w:rPr>
          <w:rFonts w:ascii="Trebuchet MS" w:hAnsi="Trebuchet MS"/>
          <w:b w:val="0"/>
          <w:i w:val="0"/>
          <w:sz w:val="26"/>
          <w:szCs w:val="26"/>
        </w:rPr>
        <w:t xml:space="preserve"> fee arrangement with the mediator.</w:t>
      </w:r>
    </w:p>
    <w:p w:rsidR="00532FCA" w:rsidRPr="009202C2" w:rsidRDefault="00532FCA" w:rsidP="004F01D4">
      <w:pPr>
        <w:pStyle w:val="Heading2"/>
        <w:keepNext w:val="0"/>
        <w:widowControl w:val="0"/>
        <w:numPr>
          <w:ilvl w:val="1"/>
          <w:numId w:val="37"/>
        </w:numPr>
        <w:tabs>
          <w:tab w:val="left" w:pos="720"/>
        </w:tabs>
        <w:spacing w:before="0" w:after="240"/>
        <w:ind w:hanging="360"/>
        <w:rPr>
          <w:rFonts w:ascii="Trebuchet MS" w:hAnsi="Trebuchet MS"/>
          <w:b w:val="0"/>
          <w:i w:val="0"/>
          <w:sz w:val="26"/>
          <w:szCs w:val="26"/>
        </w:rPr>
      </w:pPr>
      <w:r w:rsidRPr="009202C2">
        <w:rPr>
          <w:rFonts w:ascii="Trebuchet MS" w:hAnsi="Trebuchet MS"/>
          <w:b w:val="0"/>
          <w:i w:val="0"/>
          <w:sz w:val="26"/>
          <w:szCs w:val="26"/>
        </w:rPr>
        <w:t>A mediator should not enter into a fee agreement that is contingent upon the results of the mediation or the amount of the settlement.</w:t>
      </w:r>
    </w:p>
    <w:p w:rsidR="00532FCA" w:rsidRPr="009202C2" w:rsidRDefault="00532FCA" w:rsidP="004F01D4">
      <w:pPr>
        <w:pStyle w:val="Heading2"/>
        <w:keepNext w:val="0"/>
        <w:widowControl w:val="0"/>
        <w:numPr>
          <w:ilvl w:val="1"/>
          <w:numId w:val="37"/>
        </w:numPr>
        <w:tabs>
          <w:tab w:val="left" w:pos="720"/>
        </w:tabs>
        <w:spacing w:before="0" w:after="240"/>
        <w:ind w:hanging="360"/>
        <w:rPr>
          <w:rFonts w:ascii="Trebuchet MS" w:hAnsi="Trebuchet MS"/>
          <w:b w:val="0"/>
          <w:i w:val="0"/>
          <w:sz w:val="26"/>
          <w:szCs w:val="26"/>
        </w:rPr>
      </w:pPr>
      <w:r w:rsidRPr="009202C2">
        <w:rPr>
          <w:rFonts w:ascii="Trebuchet MS" w:hAnsi="Trebuchet MS"/>
          <w:b w:val="0"/>
          <w:i w:val="0"/>
          <w:sz w:val="26"/>
          <w:szCs w:val="26"/>
        </w:rPr>
        <w:t>A mediator should not accept a fee for referral of a matter to another mediator or to any other person.</w:t>
      </w:r>
    </w:p>
    <w:p w:rsidR="00532FCA" w:rsidRPr="009202C2" w:rsidRDefault="00532FCA" w:rsidP="004F01D4">
      <w:pPr>
        <w:pStyle w:val="Heading2"/>
        <w:keepNext w:val="0"/>
        <w:widowControl w:val="0"/>
        <w:numPr>
          <w:ilvl w:val="1"/>
          <w:numId w:val="37"/>
        </w:numPr>
        <w:tabs>
          <w:tab w:val="left" w:pos="720"/>
        </w:tabs>
        <w:spacing w:before="0" w:after="240"/>
        <w:ind w:hanging="360"/>
        <w:rPr>
          <w:rFonts w:ascii="Trebuchet MS" w:hAnsi="Trebuchet MS"/>
          <w:b w:val="0"/>
          <w:i w:val="0"/>
          <w:sz w:val="26"/>
          <w:szCs w:val="26"/>
        </w:rPr>
      </w:pPr>
      <w:r w:rsidRPr="009202C2">
        <w:rPr>
          <w:rFonts w:ascii="Trebuchet MS" w:hAnsi="Trebuchet MS"/>
          <w:b w:val="0"/>
          <w:i w:val="0"/>
          <w:sz w:val="26"/>
          <w:szCs w:val="26"/>
        </w:rPr>
        <w:t>Upon termination of mediation</w:t>
      </w:r>
      <w:r>
        <w:rPr>
          <w:rFonts w:ascii="Trebuchet MS" w:hAnsi="Trebuchet MS"/>
          <w:b w:val="0"/>
          <w:i w:val="0"/>
          <w:sz w:val="26"/>
          <w:szCs w:val="26"/>
        </w:rPr>
        <w:t>,</w:t>
      </w:r>
      <w:r w:rsidRPr="009202C2">
        <w:rPr>
          <w:rFonts w:ascii="Trebuchet MS" w:hAnsi="Trebuchet MS"/>
          <w:b w:val="0"/>
          <w:i w:val="0"/>
          <w:sz w:val="26"/>
          <w:szCs w:val="26"/>
        </w:rPr>
        <w:t xml:space="preserve"> a mediator should return any unearned fee to the participants.</w:t>
      </w:r>
    </w:p>
    <w:p w:rsidR="00532FCA" w:rsidRDefault="00532FCA" w:rsidP="004F01D4">
      <w:pPr>
        <w:widowControl w:val="0"/>
        <w:autoSpaceDE w:val="0"/>
        <w:autoSpaceDN w:val="0"/>
        <w:adjustRightInd w:val="0"/>
        <w:spacing w:after="240"/>
        <w:rPr>
          <w:rFonts w:ascii="Trebuchet MS" w:hAnsi="Trebuchet MS" w:cs="Trebuchet MS"/>
          <w:b/>
          <w:bCs/>
          <w:sz w:val="26"/>
          <w:szCs w:val="26"/>
        </w:rPr>
      </w:pPr>
    </w:p>
    <w:p w:rsidR="00532FCA" w:rsidRPr="009202C2" w:rsidRDefault="00532FCA" w:rsidP="004F01D4">
      <w:pPr>
        <w:widowControl w:val="0"/>
        <w:autoSpaceDE w:val="0"/>
        <w:autoSpaceDN w:val="0"/>
        <w:adjustRightInd w:val="0"/>
        <w:spacing w:after="240"/>
        <w:rPr>
          <w:rFonts w:ascii="Trebuchet MS" w:hAnsi="Trebuchet MS" w:cs="Trebuchet MS"/>
          <w:sz w:val="26"/>
          <w:szCs w:val="26"/>
        </w:rPr>
      </w:pPr>
      <w:r w:rsidRPr="009202C2">
        <w:rPr>
          <w:rFonts w:ascii="Trebuchet MS" w:hAnsi="Trebuchet MS" w:cs="Trebuchet MS"/>
          <w:b/>
          <w:bCs/>
          <w:sz w:val="26"/>
          <w:szCs w:val="26"/>
        </w:rPr>
        <w:t>Standard VI: Quality of the Process</w:t>
      </w:r>
    </w:p>
    <w:p w:rsidR="00532FCA" w:rsidRPr="009202C2" w:rsidRDefault="00532FCA" w:rsidP="004F01D4">
      <w:pPr>
        <w:widowControl w:val="0"/>
        <w:autoSpaceDE w:val="0"/>
        <w:autoSpaceDN w:val="0"/>
        <w:adjustRightInd w:val="0"/>
        <w:spacing w:after="240"/>
        <w:rPr>
          <w:rFonts w:ascii="Trebuchet MS" w:hAnsi="Trebuchet MS" w:cs="Trebuchet MS"/>
          <w:sz w:val="26"/>
          <w:szCs w:val="26"/>
        </w:rPr>
      </w:pPr>
      <w:r w:rsidRPr="009202C2">
        <w:rPr>
          <w:rFonts w:ascii="Trebuchet MS" w:hAnsi="Trebuchet MS" w:cs="Trebuchet MS"/>
          <w:sz w:val="26"/>
          <w:szCs w:val="26"/>
        </w:rPr>
        <w:t>A family mediator shall structure the mediation process so that the participants make decisions based upon sufficient information and knowledge.</w:t>
      </w:r>
    </w:p>
    <w:p w:rsidR="00532FCA" w:rsidRPr="009202C2" w:rsidRDefault="00532FCA" w:rsidP="004F01D4">
      <w:pPr>
        <w:pStyle w:val="Heading2"/>
        <w:keepNext w:val="0"/>
        <w:widowControl w:val="0"/>
        <w:numPr>
          <w:ilvl w:val="1"/>
          <w:numId w:val="19"/>
        </w:numPr>
        <w:tabs>
          <w:tab w:val="clear" w:pos="1080"/>
          <w:tab w:val="left" w:pos="720"/>
        </w:tabs>
        <w:spacing w:before="0" w:after="240"/>
        <w:ind w:hanging="360"/>
        <w:rPr>
          <w:rFonts w:ascii="Trebuchet MS" w:hAnsi="Trebuchet MS"/>
          <w:b w:val="0"/>
          <w:i w:val="0"/>
          <w:sz w:val="26"/>
          <w:szCs w:val="26"/>
        </w:rPr>
      </w:pPr>
      <w:r w:rsidRPr="009202C2">
        <w:rPr>
          <w:rFonts w:ascii="Trebuchet MS" w:hAnsi="Trebuchet MS"/>
          <w:b w:val="0"/>
          <w:i w:val="0"/>
          <w:sz w:val="26"/>
          <w:szCs w:val="26"/>
        </w:rPr>
        <w:t>The Family Mediator shall facilitate full and accurate disclosure and the acquisition and development of information during mediation so that the participants can make informed decisions. This may be accomplished by encouraging participants to consult appropriate neutral experts.</w:t>
      </w:r>
      <w:r w:rsidRPr="009202C2">
        <w:rPr>
          <w:rFonts w:ascii="Trebuchet MS" w:eastAsia="MS Mincho" w:hAnsi="MS Mincho" w:cs="MS Mincho" w:hint="eastAsia"/>
          <w:b w:val="0"/>
          <w:i w:val="0"/>
          <w:sz w:val="26"/>
          <w:szCs w:val="26"/>
        </w:rPr>
        <w:t> </w:t>
      </w:r>
    </w:p>
    <w:p w:rsidR="009842A5" w:rsidRDefault="00532FCA" w:rsidP="009842A5">
      <w:pPr>
        <w:pStyle w:val="Heading2"/>
        <w:keepNext w:val="0"/>
        <w:widowControl w:val="0"/>
        <w:numPr>
          <w:ilvl w:val="1"/>
          <w:numId w:val="19"/>
        </w:numPr>
        <w:tabs>
          <w:tab w:val="clear" w:pos="1080"/>
          <w:tab w:val="left" w:pos="720"/>
        </w:tabs>
        <w:spacing w:before="0" w:after="240"/>
        <w:ind w:hanging="360"/>
        <w:rPr>
          <w:rFonts w:ascii="Trebuchet MS" w:hAnsi="Trebuchet MS"/>
          <w:b w:val="0"/>
          <w:i w:val="0"/>
          <w:sz w:val="26"/>
          <w:szCs w:val="26"/>
        </w:rPr>
      </w:pPr>
      <w:r w:rsidRPr="009202C2">
        <w:rPr>
          <w:rFonts w:ascii="Trebuchet MS" w:hAnsi="Trebuchet MS"/>
          <w:b w:val="0"/>
          <w:i w:val="0"/>
          <w:sz w:val="26"/>
          <w:szCs w:val="26"/>
        </w:rPr>
        <w:t xml:space="preserve">Consistent with standards of impartiality and preserving participant self-determination, a mediator may provide the participants with information </w:t>
      </w:r>
      <w:r>
        <w:rPr>
          <w:rFonts w:ascii="Trebuchet MS" w:hAnsi="Trebuchet MS"/>
          <w:b w:val="0"/>
          <w:i w:val="0"/>
          <w:sz w:val="26"/>
          <w:szCs w:val="26"/>
        </w:rPr>
        <w:t>as to how</w:t>
      </w:r>
      <w:r w:rsidRPr="009202C2">
        <w:rPr>
          <w:rFonts w:ascii="Trebuchet MS" w:hAnsi="Trebuchet MS"/>
          <w:b w:val="0"/>
          <w:i w:val="0"/>
          <w:sz w:val="26"/>
          <w:szCs w:val="26"/>
        </w:rPr>
        <w:t xml:space="preserve"> the mediator is qualified by training or experience</w:t>
      </w:r>
      <w:r>
        <w:rPr>
          <w:rFonts w:ascii="Trebuchet MS" w:hAnsi="Trebuchet MS"/>
          <w:b w:val="0"/>
          <w:i w:val="0"/>
          <w:sz w:val="26"/>
          <w:szCs w:val="26"/>
        </w:rPr>
        <w:t xml:space="preserve"> to mediate their case</w:t>
      </w:r>
      <w:r w:rsidRPr="009202C2">
        <w:rPr>
          <w:rFonts w:ascii="Trebuchet MS" w:hAnsi="Trebuchet MS"/>
          <w:b w:val="0"/>
          <w:i w:val="0"/>
          <w:sz w:val="26"/>
          <w:szCs w:val="26"/>
        </w:rPr>
        <w:t>. The mediator shall not provide therapy or legal advice</w:t>
      </w:r>
      <w:r>
        <w:rPr>
          <w:rFonts w:ascii="Trebuchet MS" w:hAnsi="Trebuchet MS"/>
          <w:b w:val="0"/>
          <w:i w:val="0"/>
          <w:sz w:val="26"/>
          <w:szCs w:val="26"/>
        </w:rPr>
        <w:t xml:space="preserve"> to the participants</w:t>
      </w:r>
      <w:r w:rsidRPr="009202C2">
        <w:rPr>
          <w:rFonts w:ascii="Trebuchet MS" w:hAnsi="Trebuchet MS"/>
          <w:b w:val="0"/>
          <w:i w:val="0"/>
          <w:sz w:val="26"/>
          <w:szCs w:val="26"/>
        </w:rPr>
        <w:t>.</w:t>
      </w:r>
    </w:p>
    <w:p w:rsidR="000A6C9B" w:rsidRPr="005F314B" w:rsidRDefault="009842A5" w:rsidP="005F314B">
      <w:pPr>
        <w:pStyle w:val="Heading2"/>
        <w:keepNext w:val="0"/>
        <w:widowControl w:val="0"/>
        <w:numPr>
          <w:ilvl w:val="1"/>
          <w:numId w:val="19"/>
        </w:numPr>
        <w:tabs>
          <w:tab w:val="clear" w:pos="1080"/>
          <w:tab w:val="left" w:pos="720"/>
        </w:tabs>
        <w:spacing w:before="0" w:after="240"/>
        <w:ind w:hanging="360"/>
        <w:rPr>
          <w:rFonts w:ascii="Trebuchet MS" w:hAnsi="Trebuchet MS"/>
          <w:b w:val="0"/>
          <w:i w:val="0"/>
          <w:sz w:val="26"/>
          <w:szCs w:val="26"/>
        </w:rPr>
      </w:pPr>
      <w:r w:rsidRPr="009842A5">
        <w:rPr>
          <w:rFonts w:ascii="Trebuchet MS" w:hAnsi="Trebuchet MS"/>
          <w:b w:val="0"/>
          <w:i w:val="0"/>
          <w:sz w:val="26"/>
          <w:szCs w:val="26"/>
        </w:rPr>
        <w:t xml:space="preserve">The role of the mediator differs substantially from other professional roles. </w:t>
      </w:r>
      <w:r>
        <w:rPr>
          <w:rFonts w:ascii="Trebuchet MS" w:hAnsi="Trebuchet MS"/>
          <w:b w:val="0"/>
          <w:i w:val="0"/>
          <w:sz w:val="26"/>
          <w:szCs w:val="26"/>
        </w:rPr>
        <w:t xml:space="preserve">Combining the role of the a mediator with another professional role within the same case is prohibited and thus, a mediator shall not undertake an additional dispute resolution role in the same matter with the same participants, because such change in role may result in carrying out duties and responsibilities that could be in conflict with those of the </w:t>
      </w:r>
      <w:r>
        <w:rPr>
          <w:rFonts w:ascii="Trebuchet MS" w:hAnsi="Trebuchet MS"/>
          <w:b w:val="0"/>
          <w:i w:val="0"/>
          <w:sz w:val="26"/>
          <w:szCs w:val="26"/>
        </w:rPr>
        <w:lastRenderedPageBreak/>
        <w:t xml:space="preserve">mediator (this shall not prohibit the mediator from drafting agreements of the </w:t>
      </w:r>
      <w:r w:rsidRPr="005F314B">
        <w:rPr>
          <w:rFonts w:ascii="Trebuchet MS" w:hAnsi="Trebuchet MS"/>
          <w:b w:val="0"/>
          <w:i w:val="0"/>
          <w:sz w:val="26"/>
          <w:szCs w:val="26"/>
        </w:rPr>
        <w:t>parties so long as allowable under state law or ethics rules</w:t>
      </w:r>
      <w:r w:rsidR="005F314B" w:rsidRPr="005F314B">
        <w:rPr>
          <w:rFonts w:ascii="Trebuchet MS" w:hAnsi="Trebuchet MS"/>
          <w:b w:val="0"/>
          <w:i w:val="0"/>
          <w:sz w:val="26"/>
          <w:szCs w:val="26"/>
        </w:rPr>
        <w:t>)</w:t>
      </w:r>
      <w:r w:rsidRPr="005F314B">
        <w:rPr>
          <w:rFonts w:ascii="Trebuchet MS" w:hAnsi="Trebuchet MS"/>
          <w:b w:val="0"/>
          <w:i w:val="0"/>
          <w:sz w:val="26"/>
          <w:szCs w:val="26"/>
        </w:rPr>
        <w:t>.</w:t>
      </w:r>
    </w:p>
    <w:p w:rsidR="000A6C9B" w:rsidRPr="000C11E7" w:rsidRDefault="00FE62F2" w:rsidP="000C11E7">
      <w:pPr>
        <w:pStyle w:val="Heading3"/>
        <w:keepNext w:val="0"/>
        <w:widowControl w:val="0"/>
        <w:numPr>
          <w:ilvl w:val="0"/>
          <w:numId w:val="39"/>
        </w:numPr>
        <w:shd w:val="clear" w:color="auto" w:fill="FFFFFF" w:themeFill="background1"/>
        <w:tabs>
          <w:tab w:val="clear" w:pos="1440"/>
          <w:tab w:val="num" w:pos="1080"/>
        </w:tabs>
        <w:spacing w:before="0" w:after="0"/>
        <w:ind w:left="1080"/>
        <w:rPr>
          <w:rFonts w:ascii="Trebuchet MS" w:hAnsi="Trebuchet MS"/>
          <w:b w:val="0"/>
        </w:rPr>
      </w:pPr>
      <w:r w:rsidRPr="000C11E7">
        <w:rPr>
          <w:rFonts w:ascii="Trebuchet MS" w:hAnsi="Trebuchet MS"/>
          <w:b w:val="0"/>
        </w:rPr>
        <w:t xml:space="preserve">A family mediator shall not conduct psychotherapy, engage in the practice of law, or engage in any adjudicatory role with any of the participants during a mediation process. </w:t>
      </w:r>
      <w:r w:rsidR="004F7336" w:rsidRPr="000C11E7">
        <w:rPr>
          <w:rFonts w:ascii="Trebuchet MS" w:hAnsi="Trebuchet MS"/>
          <w:b w:val="0"/>
        </w:rPr>
        <w:t>(</w:t>
      </w:r>
      <w:r w:rsidRPr="000C11E7">
        <w:rPr>
          <w:rFonts w:ascii="Trebuchet MS" w:hAnsi="Trebuchet MS" w:cs="Calibri"/>
          <w:b w:val="0"/>
        </w:rPr>
        <w:t>This shall not prohibit the mediator from arbitrating issues when requested by the parties under a separate contract, so long as allowable under state law</w:t>
      </w:r>
      <w:r w:rsidR="00055174" w:rsidRPr="000C11E7">
        <w:rPr>
          <w:rFonts w:ascii="Trebuchet MS" w:hAnsi="Trebuchet MS" w:cs="Calibri"/>
          <w:b w:val="0"/>
        </w:rPr>
        <w:t xml:space="preserve"> or ethics rules</w:t>
      </w:r>
      <w:r w:rsidR="004F7336" w:rsidRPr="000C11E7">
        <w:rPr>
          <w:rFonts w:ascii="Trebuchet MS" w:hAnsi="Trebuchet MS" w:cs="Calibri"/>
          <w:b w:val="0"/>
        </w:rPr>
        <w:t>)</w:t>
      </w:r>
      <w:r w:rsidR="005F314B" w:rsidRPr="000C11E7">
        <w:rPr>
          <w:rFonts w:ascii="Trebuchet MS" w:hAnsi="Trebuchet MS" w:cs="Calibri"/>
          <w:b w:val="0"/>
        </w:rPr>
        <w:t>.</w:t>
      </w:r>
    </w:p>
    <w:p w:rsidR="00532FCA" w:rsidRPr="000C11E7" w:rsidRDefault="00532FCA" w:rsidP="004F01D4">
      <w:pPr>
        <w:pStyle w:val="Heading3"/>
        <w:keepNext w:val="0"/>
        <w:widowControl w:val="0"/>
        <w:numPr>
          <w:ilvl w:val="0"/>
          <w:numId w:val="39"/>
        </w:numPr>
        <w:tabs>
          <w:tab w:val="clear" w:pos="1440"/>
          <w:tab w:val="num" w:pos="1080"/>
        </w:tabs>
        <w:spacing w:before="0" w:after="240"/>
        <w:ind w:left="1080"/>
        <w:rPr>
          <w:rFonts w:ascii="Trebuchet MS" w:hAnsi="Trebuchet MS"/>
          <w:b w:val="0"/>
        </w:rPr>
      </w:pPr>
      <w:r w:rsidRPr="000C11E7">
        <w:rPr>
          <w:rFonts w:ascii="Trebuchet MS" w:hAnsi="Trebuchet MS" w:cs="Trebuchet MS"/>
          <w:b w:val="0"/>
        </w:rPr>
        <w:t>Boundaries between the various professions should be respected by a family mediator, and, when appropriate, the mediator should refer the participants to neutral experts, attorneys, therapists or other professionals for appropriate advice, representation, or treatment.</w:t>
      </w:r>
      <w:r w:rsidRPr="000C11E7">
        <w:rPr>
          <w:rFonts w:ascii="Trebuchet MS" w:hAnsi="Trebuchet MS"/>
          <w:b w:val="0"/>
        </w:rPr>
        <w:t xml:space="preserve"> </w:t>
      </w:r>
    </w:p>
    <w:p w:rsidR="00532FCA" w:rsidRPr="006725E9" w:rsidRDefault="00532FCA" w:rsidP="004F01D4">
      <w:pPr>
        <w:pStyle w:val="Heading2"/>
        <w:keepNext w:val="0"/>
        <w:widowControl w:val="0"/>
        <w:numPr>
          <w:ilvl w:val="1"/>
          <w:numId w:val="21"/>
        </w:numPr>
        <w:tabs>
          <w:tab w:val="clear" w:pos="1080"/>
          <w:tab w:val="num" w:pos="720"/>
        </w:tabs>
        <w:spacing w:before="0" w:after="240"/>
        <w:ind w:hanging="360"/>
        <w:rPr>
          <w:rFonts w:ascii="Trebuchet MS" w:hAnsi="Trebuchet MS"/>
          <w:b w:val="0"/>
          <w:i w:val="0"/>
          <w:sz w:val="26"/>
          <w:szCs w:val="26"/>
        </w:rPr>
      </w:pPr>
      <w:r w:rsidRPr="000C11E7">
        <w:rPr>
          <w:rFonts w:ascii="Trebuchet MS" w:hAnsi="Trebuchet MS"/>
          <w:b w:val="0"/>
          <w:i w:val="0"/>
          <w:sz w:val="26"/>
          <w:szCs w:val="26"/>
        </w:rPr>
        <w:t>The mediator may suggest that the participants obtain independent legal representation before concluding</w:t>
      </w:r>
      <w:r w:rsidRPr="006725E9">
        <w:rPr>
          <w:rFonts w:ascii="Trebuchet MS" w:hAnsi="Trebuchet MS"/>
          <w:b w:val="0"/>
          <w:i w:val="0"/>
          <w:sz w:val="26"/>
          <w:szCs w:val="26"/>
        </w:rPr>
        <w:t xml:space="preserve"> an agreement.</w:t>
      </w:r>
      <w:r w:rsidRPr="006725E9">
        <w:rPr>
          <w:rFonts w:ascii="Trebuchet MS" w:eastAsia="MS Mincho" w:hAnsi="MS Mincho" w:cs="MS Mincho" w:hint="eastAsia"/>
          <w:b w:val="0"/>
          <w:i w:val="0"/>
          <w:sz w:val="26"/>
          <w:szCs w:val="26"/>
        </w:rPr>
        <w:t> </w:t>
      </w:r>
    </w:p>
    <w:p w:rsidR="00532FCA" w:rsidRPr="006725E9" w:rsidRDefault="00532FCA" w:rsidP="004F01D4">
      <w:pPr>
        <w:pStyle w:val="Heading2"/>
        <w:keepNext w:val="0"/>
        <w:widowControl w:val="0"/>
        <w:numPr>
          <w:ilvl w:val="1"/>
          <w:numId w:val="21"/>
        </w:numPr>
        <w:tabs>
          <w:tab w:val="clear" w:pos="1080"/>
          <w:tab w:val="num" w:pos="720"/>
        </w:tabs>
        <w:spacing w:before="0" w:after="240"/>
        <w:ind w:hanging="360"/>
        <w:rPr>
          <w:rFonts w:ascii="Trebuchet MS" w:hAnsi="Trebuchet MS"/>
          <w:b w:val="0"/>
          <w:i w:val="0"/>
          <w:sz w:val="26"/>
          <w:szCs w:val="26"/>
        </w:rPr>
      </w:pPr>
      <w:r w:rsidRPr="006725E9">
        <w:rPr>
          <w:rFonts w:ascii="Trebuchet MS" w:hAnsi="Trebuchet MS"/>
          <w:b w:val="0"/>
          <w:i w:val="0"/>
          <w:sz w:val="26"/>
          <w:szCs w:val="26"/>
        </w:rPr>
        <w:t>The mediator should inform the participants that any agreement can be reviewed by an independent attorney before the agreement is signed.</w:t>
      </w:r>
    </w:p>
    <w:p w:rsidR="00532FCA" w:rsidRPr="006725E9" w:rsidRDefault="00532FCA" w:rsidP="004F01D4">
      <w:pPr>
        <w:widowControl w:val="0"/>
        <w:numPr>
          <w:ilvl w:val="1"/>
          <w:numId w:val="21"/>
        </w:numPr>
        <w:tabs>
          <w:tab w:val="clear" w:pos="1080"/>
          <w:tab w:val="num"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t xml:space="preserve">If </w:t>
      </w:r>
      <w:r>
        <w:rPr>
          <w:rFonts w:ascii="Trebuchet MS" w:hAnsi="Trebuchet MS" w:cs="Trebuchet MS"/>
          <w:sz w:val="26"/>
          <w:szCs w:val="26"/>
        </w:rPr>
        <w:t xml:space="preserve">all </w:t>
      </w:r>
      <w:r w:rsidRPr="006725E9">
        <w:rPr>
          <w:rFonts w:ascii="Trebuchet MS" w:hAnsi="Trebuchet MS" w:cs="Trebuchet MS"/>
          <w:sz w:val="26"/>
          <w:szCs w:val="26"/>
        </w:rPr>
        <w:t xml:space="preserve">the participants so desire, the mediator should allow attorneys, therapists, coaches, support persons, relatives, </w:t>
      </w:r>
      <w:r>
        <w:rPr>
          <w:rFonts w:ascii="Trebuchet MS" w:hAnsi="Trebuchet MS" w:cs="Trebuchet MS"/>
          <w:sz w:val="26"/>
          <w:szCs w:val="26"/>
        </w:rPr>
        <w:t>significant others, and/</w:t>
      </w:r>
      <w:r w:rsidRPr="006725E9">
        <w:rPr>
          <w:rFonts w:ascii="Trebuchet MS" w:hAnsi="Trebuchet MS" w:cs="Trebuchet MS"/>
          <w:sz w:val="26"/>
          <w:szCs w:val="26"/>
        </w:rPr>
        <w:t>or other advocates for the participants to be present at the mediation sessions.</w:t>
      </w:r>
      <w:r w:rsidRPr="006725E9">
        <w:rPr>
          <w:rFonts w:ascii="Trebuchet MS" w:eastAsia="MS Mincho" w:hAnsi="MS Mincho" w:cs="MS Mincho" w:hint="eastAsia"/>
          <w:sz w:val="26"/>
          <w:szCs w:val="26"/>
        </w:rPr>
        <w:t> </w:t>
      </w:r>
    </w:p>
    <w:p w:rsidR="00532FCA" w:rsidRPr="005F314B" w:rsidRDefault="00532FCA" w:rsidP="004F01D4">
      <w:pPr>
        <w:widowControl w:val="0"/>
        <w:numPr>
          <w:ilvl w:val="1"/>
          <w:numId w:val="21"/>
        </w:numPr>
        <w:tabs>
          <w:tab w:val="clear" w:pos="1080"/>
          <w:tab w:val="num"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t xml:space="preserve">The Family Mediator may prepare a memorandum of understanding/agreement documenting the decisions made by the </w:t>
      </w:r>
      <w:r w:rsidRPr="005F314B">
        <w:rPr>
          <w:rFonts w:ascii="Trebuchet MS" w:hAnsi="Trebuchet MS" w:cs="Trebuchet MS"/>
          <w:sz w:val="26"/>
          <w:szCs w:val="26"/>
        </w:rPr>
        <w:t xml:space="preserve">participants. </w:t>
      </w:r>
    </w:p>
    <w:p w:rsidR="00532FCA" w:rsidRPr="005F314B" w:rsidRDefault="00FE62F2" w:rsidP="004F01D4">
      <w:pPr>
        <w:widowControl w:val="0"/>
        <w:numPr>
          <w:ilvl w:val="1"/>
          <w:numId w:val="21"/>
        </w:numPr>
        <w:tabs>
          <w:tab w:val="clear" w:pos="1080"/>
          <w:tab w:val="num" w:pos="720"/>
        </w:tabs>
        <w:autoSpaceDE w:val="0"/>
        <w:autoSpaceDN w:val="0"/>
        <w:adjustRightInd w:val="0"/>
        <w:spacing w:after="240"/>
        <w:ind w:hanging="360"/>
        <w:rPr>
          <w:rFonts w:ascii="Trebuchet MS" w:hAnsi="Trebuchet MS" w:cs="Trebuchet MS"/>
          <w:sz w:val="26"/>
          <w:szCs w:val="26"/>
        </w:rPr>
      </w:pPr>
      <w:r w:rsidRPr="005F314B">
        <w:rPr>
          <w:rFonts w:ascii="Trebuchet MS" w:hAnsi="Trebuchet MS" w:cs="Trebuchet MS"/>
          <w:sz w:val="26"/>
          <w:szCs w:val="26"/>
        </w:rPr>
        <w:t xml:space="preserve">A Family Mediator shall not participate in any mediation process when the mediator knowingly promotes illegal activity.   </w:t>
      </w:r>
    </w:p>
    <w:p w:rsidR="00532FCA" w:rsidRDefault="00532FCA" w:rsidP="004F01D4">
      <w:pPr>
        <w:widowControl w:val="0"/>
        <w:autoSpaceDE w:val="0"/>
        <w:autoSpaceDN w:val="0"/>
        <w:adjustRightInd w:val="0"/>
        <w:spacing w:after="240"/>
        <w:rPr>
          <w:rFonts w:ascii="Trebuchet MS" w:hAnsi="Trebuchet MS" w:cs="Trebuchet MS"/>
          <w:b/>
          <w:bCs/>
          <w:sz w:val="26"/>
          <w:szCs w:val="26"/>
        </w:rPr>
      </w:pPr>
    </w:p>
    <w:p w:rsidR="00532FCA" w:rsidRPr="00862B7A" w:rsidRDefault="00532FCA" w:rsidP="004F01D4">
      <w:pPr>
        <w:widowControl w:val="0"/>
        <w:autoSpaceDE w:val="0"/>
        <w:autoSpaceDN w:val="0"/>
        <w:adjustRightInd w:val="0"/>
        <w:spacing w:after="240"/>
        <w:rPr>
          <w:rFonts w:ascii="Trebuchet MS" w:hAnsi="Trebuchet MS" w:cs="Trebuchet MS"/>
          <w:sz w:val="26"/>
          <w:szCs w:val="26"/>
        </w:rPr>
      </w:pPr>
      <w:r w:rsidRPr="00862B7A">
        <w:rPr>
          <w:rFonts w:ascii="Trebuchet MS" w:hAnsi="Trebuchet MS" w:cs="Trebuchet MS"/>
          <w:b/>
          <w:bCs/>
          <w:sz w:val="26"/>
          <w:szCs w:val="26"/>
        </w:rPr>
        <w:t>Standard VII: Confidentiality</w:t>
      </w:r>
    </w:p>
    <w:p w:rsidR="00532FCA" w:rsidRPr="006725E9" w:rsidRDefault="00532FCA" w:rsidP="004F01D4">
      <w:pPr>
        <w:widowControl w:val="0"/>
        <w:tabs>
          <w:tab w:val="left" w:pos="1080"/>
        </w:tabs>
        <w:autoSpaceDE w:val="0"/>
        <w:autoSpaceDN w:val="0"/>
        <w:adjustRightInd w:val="0"/>
        <w:spacing w:after="240"/>
        <w:rPr>
          <w:rFonts w:ascii="Trebuchet MS" w:hAnsi="Trebuchet MS" w:cs="Trebuchet MS"/>
          <w:sz w:val="26"/>
          <w:szCs w:val="26"/>
        </w:rPr>
      </w:pPr>
      <w:r w:rsidRPr="00862B7A">
        <w:rPr>
          <w:rFonts w:ascii="Trebuchet MS" w:hAnsi="Trebuchet MS" w:cs="Trebuchet MS"/>
          <w:sz w:val="26"/>
          <w:szCs w:val="26"/>
        </w:rPr>
        <w:t>A family mediator shall maintain the confidentiality of all information acquired in the mediation process, unless the mediator is permitted or required to reveal the information by law or agreement of the partic</w:t>
      </w:r>
      <w:r w:rsidRPr="006725E9">
        <w:rPr>
          <w:rFonts w:ascii="Trebuchet MS" w:hAnsi="Trebuchet MS" w:cs="Trebuchet MS"/>
          <w:sz w:val="26"/>
          <w:szCs w:val="26"/>
        </w:rPr>
        <w:t>ipants.</w:t>
      </w:r>
    </w:p>
    <w:p w:rsidR="00532FCA" w:rsidRPr="006725E9" w:rsidRDefault="00532FCA" w:rsidP="004F01D4">
      <w:pPr>
        <w:widowControl w:val="0"/>
        <w:numPr>
          <w:ilvl w:val="0"/>
          <w:numId w:val="23"/>
        </w:numPr>
        <w:tabs>
          <w:tab w:val="clear" w:pos="1080"/>
          <w:tab w:val="left"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t>The mediator should discuss the participants' expectations of confidentiality with them prior to undertaking the mediation. The written agreement to mediate should include provisions concerning confidentiality.</w:t>
      </w:r>
      <w:r w:rsidRPr="006725E9">
        <w:rPr>
          <w:rFonts w:ascii="Trebuchet MS" w:eastAsia="MS Mincho" w:hAnsi="MS Mincho" w:cs="MS Mincho" w:hint="eastAsia"/>
          <w:sz w:val="26"/>
          <w:szCs w:val="26"/>
        </w:rPr>
        <w:t> </w:t>
      </w:r>
    </w:p>
    <w:p w:rsidR="00532FCA" w:rsidRPr="006725E9" w:rsidRDefault="00532FCA" w:rsidP="004F01D4">
      <w:pPr>
        <w:widowControl w:val="0"/>
        <w:numPr>
          <w:ilvl w:val="0"/>
          <w:numId w:val="23"/>
        </w:numPr>
        <w:tabs>
          <w:tab w:val="clear" w:pos="1080"/>
          <w:tab w:val="left"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lastRenderedPageBreak/>
        <w:t>Prior to undertaking the mediation</w:t>
      </w:r>
      <w:r>
        <w:rPr>
          <w:rFonts w:ascii="Trebuchet MS" w:hAnsi="Trebuchet MS" w:cs="Trebuchet MS"/>
          <w:sz w:val="26"/>
          <w:szCs w:val="26"/>
        </w:rPr>
        <w:t>,</w:t>
      </w:r>
      <w:r w:rsidRPr="006725E9">
        <w:rPr>
          <w:rFonts w:ascii="Trebuchet MS" w:hAnsi="Trebuchet MS" w:cs="Trebuchet MS"/>
          <w:sz w:val="26"/>
          <w:szCs w:val="26"/>
        </w:rPr>
        <w:t xml:space="preserve"> the mediator should inform the participants of the limitations of confidentiality</w:t>
      </w:r>
      <w:r>
        <w:rPr>
          <w:rFonts w:ascii="Trebuchet MS" w:hAnsi="Trebuchet MS" w:cs="Trebuchet MS"/>
          <w:sz w:val="26"/>
          <w:szCs w:val="26"/>
        </w:rPr>
        <w:t>,</w:t>
      </w:r>
      <w:r w:rsidRPr="006725E9">
        <w:rPr>
          <w:rFonts w:ascii="Trebuchet MS" w:hAnsi="Trebuchet MS" w:cs="Trebuchet MS"/>
          <w:sz w:val="26"/>
          <w:szCs w:val="26"/>
        </w:rPr>
        <w:t xml:space="preserve"> such as </w:t>
      </w:r>
      <w:r>
        <w:rPr>
          <w:rFonts w:ascii="Trebuchet MS" w:hAnsi="Trebuchet MS" w:cs="Trebuchet MS"/>
          <w:sz w:val="26"/>
          <w:szCs w:val="26"/>
        </w:rPr>
        <w:t>statutorily</w:t>
      </w:r>
      <w:r w:rsidRPr="006725E9">
        <w:rPr>
          <w:rFonts w:ascii="Trebuchet MS" w:hAnsi="Trebuchet MS" w:cs="Trebuchet MS"/>
          <w:sz w:val="26"/>
          <w:szCs w:val="26"/>
        </w:rPr>
        <w:t>, judicially or ethically mandated reporting.</w:t>
      </w:r>
      <w:r w:rsidRPr="006725E9">
        <w:rPr>
          <w:rFonts w:ascii="Trebuchet MS" w:eastAsia="MS Mincho" w:hAnsi="MS Mincho" w:cs="MS Mincho" w:hint="eastAsia"/>
          <w:sz w:val="26"/>
          <w:szCs w:val="26"/>
        </w:rPr>
        <w:t> </w:t>
      </w:r>
    </w:p>
    <w:p w:rsidR="00532FCA" w:rsidRPr="005F314B" w:rsidRDefault="00532FCA" w:rsidP="004F01D4">
      <w:pPr>
        <w:widowControl w:val="0"/>
        <w:numPr>
          <w:ilvl w:val="0"/>
          <w:numId w:val="23"/>
        </w:numPr>
        <w:tabs>
          <w:tab w:val="clear" w:pos="1080"/>
          <w:tab w:val="left"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t>A family mediator should include in the Agreement</w:t>
      </w:r>
      <w:r>
        <w:rPr>
          <w:rFonts w:ascii="Trebuchet MS" w:hAnsi="Trebuchet MS" w:cs="Trebuchet MS"/>
          <w:sz w:val="26"/>
          <w:szCs w:val="26"/>
        </w:rPr>
        <w:t>-</w:t>
      </w:r>
      <w:r w:rsidRPr="006725E9">
        <w:rPr>
          <w:rFonts w:ascii="Trebuchet MS" w:hAnsi="Trebuchet MS" w:cs="Trebuchet MS"/>
          <w:sz w:val="26"/>
          <w:szCs w:val="26"/>
        </w:rPr>
        <w:t>to</w:t>
      </w:r>
      <w:r>
        <w:rPr>
          <w:rFonts w:ascii="Trebuchet MS" w:hAnsi="Trebuchet MS" w:cs="Trebuchet MS"/>
          <w:sz w:val="26"/>
          <w:szCs w:val="26"/>
        </w:rPr>
        <w:t>-</w:t>
      </w:r>
      <w:r w:rsidRPr="006725E9">
        <w:rPr>
          <w:rFonts w:ascii="Trebuchet MS" w:hAnsi="Trebuchet MS" w:cs="Trebuchet MS"/>
          <w:sz w:val="26"/>
          <w:szCs w:val="26"/>
        </w:rPr>
        <w:t xml:space="preserve">Mediate contract an exception to confidentiality that allows the mediator to disclose information communicated during mediation about a threat of harm to self or </w:t>
      </w:r>
      <w:r w:rsidRPr="005F314B">
        <w:rPr>
          <w:rFonts w:ascii="Trebuchet MS" w:hAnsi="Trebuchet MS" w:cs="Trebuchet MS"/>
          <w:sz w:val="26"/>
          <w:szCs w:val="26"/>
        </w:rPr>
        <w:t>others</w:t>
      </w:r>
      <w:r w:rsidR="005F314B">
        <w:rPr>
          <w:rFonts w:ascii="Trebuchet MS" w:hAnsi="Trebuchet MS" w:cs="Trebuchet MS"/>
          <w:sz w:val="26"/>
          <w:szCs w:val="26"/>
        </w:rPr>
        <w:t>, or if a claim is brought against the mediator by a client.</w:t>
      </w:r>
      <w:r w:rsidRPr="005F314B">
        <w:rPr>
          <w:rFonts w:ascii="Trebuchet MS" w:hAnsi="Trebuchet MS" w:cs="Trebuchet MS"/>
          <w:sz w:val="26"/>
          <w:szCs w:val="26"/>
        </w:rPr>
        <w:t xml:space="preserve"> </w:t>
      </w:r>
    </w:p>
    <w:p w:rsidR="00532FCA" w:rsidRPr="006725E9" w:rsidRDefault="00532FCA" w:rsidP="004F01D4">
      <w:pPr>
        <w:widowControl w:val="0"/>
        <w:numPr>
          <w:ilvl w:val="0"/>
          <w:numId w:val="23"/>
        </w:numPr>
        <w:tabs>
          <w:tab w:val="clear" w:pos="1080"/>
          <w:tab w:val="left"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t xml:space="preserve">If the mediator holds private sessions with a participant, the obligations of confidentiality concerning those sessions should be discussed and agreed upon </w:t>
      </w:r>
      <w:r>
        <w:rPr>
          <w:rFonts w:ascii="Trebuchet MS" w:hAnsi="Trebuchet MS" w:cs="Trebuchet MS"/>
          <w:sz w:val="26"/>
          <w:szCs w:val="26"/>
        </w:rPr>
        <w:t xml:space="preserve">by all the parties </w:t>
      </w:r>
      <w:r w:rsidRPr="006725E9">
        <w:rPr>
          <w:rFonts w:ascii="Trebuchet MS" w:hAnsi="Trebuchet MS" w:cs="Trebuchet MS"/>
          <w:sz w:val="26"/>
          <w:szCs w:val="26"/>
        </w:rPr>
        <w:t xml:space="preserve">prior to the </w:t>
      </w:r>
      <w:r>
        <w:rPr>
          <w:rFonts w:ascii="Trebuchet MS" w:hAnsi="Trebuchet MS" w:cs="Trebuchet MS"/>
          <w:sz w:val="26"/>
          <w:szCs w:val="26"/>
        </w:rPr>
        <w:t xml:space="preserve">private </w:t>
      </w:r>
      <w:r w:rsidRPr="006725E9">
        <w:rPr>
          <w:rFonts w:ascii="Trebuchet MS" w:hAnsi="Trebuchet MS" w:cs="Trebuchet MS"/>
          <w:sz w:val="26"/>
          <w:szCs w:val="26"/>
        </w:rPr>
        <w:t>sessions.</w:t>
      </w:r>
      <w:r w:rsidRPr="006725E9">
        <w:rPr>
          <w:rFonts w:ascii="Trebuchet MS" w:eastAsia="MS Mincho" w:hAnsi="MS Mincho" w:cs="MS Mincho" w:hint="eastAsia"/>
          <w:sz w:val="26"/>
          <w:szCs w:val="26"/>
        </w:rPr>
        <w:t> </w:t>
      </w:r>
    </w:p>
    <w:p w:rsidR="00532FCA" w:rsidRPr="006725E9" w:rsidRDefault="00532FCA" w:rsidP="004F01D4">
      <w:pPr>
        <w:widowControl w:val="0"/>
        <w:numPr>
          <w:ilvl w:val="0"/>
          <w:numId w:val="23"/>
        </w:numPr>
        <w:tabs>
          <w:tab w:val="clear" w:pos="1080"/>
          <w:tab w:val="left"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t>A Family Mediator shall not communicate to any non-participant information about what transpired during the mediation</w:t>
      </w:r>
      <w:r>
        <w:rPr>
          <w:rFonts w:ascii="Trebuchet MS" w:hAnsi="Trebuchet MS" w:cs="Trebuchet MS"/>
          <w:sz w:val="26"/>
          <w:szCs w:val="26"/>
        </w:rPr>
        <w:t xml:space="preserve"> process</w:t>
      </w:r>
      <w:r w:rsidRPr="006725E9">
        <w:rPr>
          <w:rFonts w:ascii="Trebuchet MS" w:hAnsi="Trebuchet MS" w:cs="Trebuchet MS"/>
          <w:sz w:val="26"/>
          <w:szCs w:val="26"/>
        </w:rPr>
        <w:t xml:space="preserve">. </w:t>
      </w:r>
      <w:r>
        <w:rPr>
          <w:rFonts w:ascii="Trebuchet MS" w:hAnsi="Trebuchet MS" w:cs="Trebuchet MS"/>
          <w:sz w:val="26"/>
          <w:szCs w:val="26"/>
        </w:rPr>
        <w:t>W</w:t>
      </w:r>
      <w:r w:rsidRPr="006725E9">
        <w:rPr>
          <w:rFonts w:ascii="Trebuchet MS" w:hAnsi="Trebuchet MS" w:cs="Trebuchet MS"/>
          <w:sz w:val="26"/>
          <w:szCs w:val="26"/>
        </w:rPr>
        <w:t>hen required to report</w:t>
      </w:r>
      <w:r>
        <w:rPr>
          <w:rFonts w:ascii="Trebuchet MS" w:hAnsi="Trebuchet MS" w:cs="Trebuchet MS"/>
          <w:sz w:val="26"/>
          <w:szCs w:val="26"/>
        </w:rPr>
        <w:t>,</w:t>
      </w:r>
      <w:r w:rsidRPr="006725E9">
        <w:rPr>
          <w:rFonts w:ascii="Trebuchet MS" w:hAnsi="Trebuchet MS" w:cs="Trebuchet MS"/>
          <w:sz w:val="26"/>
          <w:szCs w:val="26"/>
        </w:rPr>
        <w:t xml:space="preserve"> under a statute or court referral rule,</w:t>
      </w:r>
      <w:r>
        <w:rPr>
          <w:rFonts w:ascii="Trebuchet MS" w:hAnsi="Trebuchet MS" w:cs="Trebuchet MS"/>
          <w:sz w:val="26"/>
          <w:szCs w:val="26"/>
        </w:rPr>
        <w:t xml:space="preserve"> a</w:t>
      </w:r>
      <w:r w:rsidRPr="006725E9">
        <w:rPr>
          <w:rFonts w:ascii="Trebuchet MS" w:hAnsi="Trebuchet MS" w:cs="Trebuchet MS"/>
          <w:sz w:val="26"/>
          <w:szCs w:val="26"/>
        </w:rPr>
        <w:t xml:space="preserve"> mediator may only report whether participants appeared at a scheduled mediation and whether or not the participants reached a resolution. </w:t>
      </w:r>
    </w:p>
    <w:p w:rsidR="00532FCA" w:rsidRPr="006725E9" w:rsidRDefault="00532FCA" w:rsidP="004F01D4">
      <w:pPr>
        <w:widowControl w:val="0"/>
        <w:numPr>
          <w:ilvl w:val="0"/>
          <w:numId w:val="23"/>
        </w:numPr>
        <w:tabs>
          <w:tab w:val="clear" w:pos="1080"/>
          <w:tab w:val="left" w:pos="720"/>
        </w:tabs>
        <w:autoSpaceDE w:val="0"/>
        <w:autoSpaceDN w:val="0"/>
        <w:adjustRightInd w:val="0"/>
        <w:spacing w:after="240"/>
        <w:ind w:hanging="360"/>
        <w:rPr>
          <w:rFonts w:ascii="Trebuchet MS" w:hAnsi="Trebuchet MS" w:cs="Trebuchet MS"/>
          <w:sz w:val="26"/>
          <w:szCs w:val="26"/>
        </w:rPr>
      </w:pPr>
      <w:r w:rsidRPr="006725E9">
        <w:rPr>
          <w:rFonts w:ascii="Trebuchet MS" w:hAnsi="Trebuchet MS" w:cs="Trebuchet MS"/>
          <w:sz w:val="26"/>
          <w:szCs w:val="26"/>
        </w:rPr>
        <w:t>If subpoenaed or otherwise noticed to testify or to produce documents</w:t>
      </w:r>
      <w:r>
        <w:rPr>
          <w:rFonts w:ascii="Trebuchet MS" w:hAnsi="Trebuchet MS" w:cs="Trebuchet MS"/>
          <w:sz w:val="26"/>
          <w:szCs w:val="26"/>
        </w:rPr>
        <w:t>,</w:t>
      </w:r>
      <w:r w:rsidRPr="006725E9">
        <w:rPr>
          <w:rFonts w:ascii="Trebuchet MS" w:hAnsi="Trebuchet MS" w:cs="Trebuchet MS"/>
          <w:sz w:val="26"/>
          <w:szCs w:val="26"/>
        </w:rPr>
        <w:t xml:space="preserve"> the mediator should inform the participants immediately. The mediator should not testify or provide documents in response to a subpoena without an order of the court if the mediator reasonably believes doing so would violate an obligation of confidentiality to the participants.</w:t>
      </w:r>
    </w:p>
    <w:p w:rsidR="00532FCA" w:rsidRDefault="00532FCA" w:rsidP="004F01D4">
      <w:pPr>
        <w:widowControl w:val="0"/>
        <w:tabs>
          <w:tab w:val="left" w:pos="1080"/>
          <w:tab w:val="left" w:pos="1980"/>
        </w:tabs>
        <w:autoSpaceDE w:val="0"/>
        <w:autoSpaceDN w:val="0"/>
        <w:adjustRightInd w:val="0"/>
        <w:spacing w:after="240"/>
        <w:rPr>
          <w:rFonts w:ascii="Trebuchet MS" w:hAnsi="Trebuchet MS" w:cs="Trebuchet MS"/>
          <w:b/>
          <w:bCs/>
          <w:sz w:val="26"/>
          <w:szCs w:val="26"/>
        </w:rPr>
      </w:pPr>
    </w:p>
    <w:p w:rsidR="00532FCA" w:rsidRDefault="00532FCA" w:rsidP="004F01D4">
      <w:pPr>
        <w:widowControl w:val="0"/>
        <w:tabs>
          <w:tab w:val="left" w:pos="1080"/>
          <w:tab w:val="left" w:pos="1980"/>
        </w:tabs>
        <w:autoSpaceDE w:val="0"/>
        <w:autoSpaceDN w:val="0"/>
        <w:adjustRightInd w:val="0"/>
        <w:spacing w:after="240"/>
        <w:rPr>
          <w:rFonts w:ascii="Trebuchet MS" w:hAnsi="Trebuchet MS" w:cs="Trebuchet MS"/>
          <w:b/>
          <w:bCs/>
          <w:sz w:val="26"/>
          <w:szCs w:val="26"/>
        </w:rPr>
      </w:pPr>
      <w:r w:rsidRPr="006725E9">
        <w:rPr>
          <w:rFonts w:ascii="Trebuchet MS" w:hAnsi="Trebuchet MS" w:cs="Trebuchet MS"/>
          <w:b/>
          <w:bCs/>
          <w:sz w:val="26"/>
          <w:szCs w:val="26"/>
        </w:rPr>
        <w:t xml:space="preserve">Standard VIII: </w:t>
      </w:r>
      <w:r>
        <w:rPr>
          <w:rFonts w:ascii="Trebuchet MS" w:hAnsi="Trebuchet MS" w:cs="Trebuchet MS"/>
          <w:b/>
          <w:bCs/>
          <w:sz w:val="26"/>
          <w:szCs w:val="26"/>
        </w:rPr>
        <w:t>Minor children</w:t>
      </w:r>
    </w:p>
    <w:p w:rsidR="00532FCA" w:rsidRDefault="00532FCA" w:rsidP="00E01D1F">
      <w:pPr>
        <w:spacing w:after="240"/>
        <w:rPr>
          <w:rFonts w:ascii="Trebuchet MS" w:hAnsi="Trebuchet MS"/>
          <w:sz w:val="26"/>
          <w:szCs w:val="26"/>
        </w:rPr>
      </w:pPr>
      <w:r>
        <w:rPr>
          <w:rFonts w:ascii="Trebuchet MS" w:hAnsi="Trebuchet MS"/>
          <w:sz w:val="26"/>
          <w:szCs w:val="26"/>
        </w:rPr>
        <w:t>At all times, mediators should have special regard for the welfare of all children of any family in mediation. Mediators should encourage participants to focus on the needs and interests of their children, as well as on the participants’ own interests.</w:t>
      </w:r>
    </w:p>
    <w:p w:rsidR="00532FCA" w:rsidRDefault="00532FCA" w:rsidP="00E01D1F">
      <w:pPr>
        <w:spacing w:after="240"/>
        <w:rPr>
          <w:rFonts w:ascii="Trebuchet MS" w:hAnsi="Trebuchet MS"/>
          <w:sz w:val="26"/>
          <w:szCs w:val="26"/>
        </w:rPr>
      </w:pPr>
      <w:r>
        <w:rPr>
          <w:rFonts w:ascii="Trebuchet MS" w:hAnsi="Trebuchet MS"/>
          <w:sz w:val="26"/>
          <w:szCs w:val="26"/>
        </w:rPr>
        <w:t>Mediators should acquire special training and education concerning the effects of separation and divorce on children and how children normally and abnormally respond to their parents’ separation and divorce. Mediators should also learn when and how to appropriately refer children for treatment, if needed.</w:t>
      </w:r>
    </w:p>
    <w:p w:rsidR="00532FCA" w:rsidRDefault="00532FCA" w:rsidP="00E01D1F">
      <w:pPr>
        <w:spacing w:after="240"/>
        <w:rPr>
          <w:rFonts w:ascii="Trebuchet MS" w:hAnsi="Trebuchet MS"/>
          <w:sz w:val="26"/>
          <w:szCs w:val="26"/>
        </w:rPr>
      </w:pPr>
      <w:r>
        <w:rPr>
          <w:rFonts w:ascii="Trebuchet MS" w:hAnsi="Trebuchet MS"/>
          <w:sz w:val="26"/>
          <w:szCs w:val="26"/>
        </w:rPr>
        <w:t>In addition to helping families create a parenting plan that takes into account the importance of the parent-child relationships, the mediator may also help the parents to consider how they will share the costs of raising the minor children while the parents live apart.</w:t>
      </w:r>
    </w:p>
    <w:p w:rsidR="00532FCA" w:rsidRDefault="00532FCA" w:rsidP="00E01D1F">
      <w:pPr>
        <w:spacing w:after="240"/>
        <w:rPr>
          <w:rFonts w:ascii="Trebuchet MS" w:hAnsi="Trebuchet MS"/>
          <w:sz w:val="26"/>
          <w:szCs w:val="26"/>
        </w:rPr>
      </w:pPr>
      <w:r>
        <w:rPr>
          <w:rFonts w:ascii="Trebuchet MS" w:hAnsi="Trebuchet MS"/>
          <w:sz w:val="26"/>
          <w:szCs w:val="26"/>
        </w:rPr>
        <w:lastRenderedPageBreak/>
        <w:t>Prior to commencing mediation, a mediator should inform the participants under what circumstances the mediator will need to breach confidentiality and report suspected abuse of chi</w:t>
      </w:r>
      <w:r w:rsidR="000C11E7">
        <w:rPr>
          <w:rFonts w:ascii="Trebuchet MS" w:hAnsi="Trebuchet MS"/>
          <w:sz w:val="26"/>
          <w:szCs w:val="26"/>
        </w:rPr>
        <w:t>ldren to the proper authorities</w:t>
      </w:r>
      <w:r>
        <w:rPr>
          <w:rFonts w:ascii="Trebuchet MS" w:hAnsi="Trebuchet MS"/>
          <w:sz w:val="26"/>
          <w:szCs w:val="26"/>
        </w:rPr>
        <w:t xml:space="preserve">. </w:t>
      </w:r>
    </w:p>
    <w:p w:rsidR="000C11E7" w:rsidRDefault="000C11E7" w:rsidP="00E01D1F">
      <w:pPr>
        <w:spacing w:after="240"/>
        <w:rPr>
          <w:rFonts w:ascii="Trebuchet MS" w:hAnsi="Trebuchet MS"/>
          <w:sz w:val="26"/>
          <w:szCs w:val="26"/>
        </w:rPr>
      </w:pPr>
    </w:p>
    <w:p w:rsidR="00532FCA" w:rsidRDefault="00532FCA" w:rsidP="004F01D4">
      <w:pPr>
        <w:widowControl w:val="0"/>
        <w:tabs>
          <w:tab w:val="left" w:pos="1080"/>
          <w:tab w:val="left" w:pos="1980"/>
        </w:tabs>
        <w:autoSpaceDE w:val="0"/>
        <w:autoSpaceDN w:val="0"/>
        <w:adjustRightInd w:val="0"/>
        <w:spacing w:after="240"/>
        <w:rPr>
          <w:rFonts w:ascii="Trebuchet MS" w:hAnsi="Trebuchet MS" w:cs="Trebuchet MS"/>
          <w:b/>
          <w:bCs/>
          <w:sz w:val="26"/>
          <w:szCs w:val="26"/>
        </w:rPr>
      </w:pPr>
      <w:r>
        <w:rPr>
          <w:rFonts w:ascii="Trebuchet MS" w:hAnsi="Trebuchet MS" w:cs="Trebuchet MS"/>
          <w:b/>
          <w:bCs/>
          <w:sz w:val="26"/>
          <w:szCs w:val="26"/>
        </w:rPr>
        <w:t>Standard IX:  Domestic Violence</w:t>
      </w:r>
    </w:p>
    <w:p w:rsidR="00532FCA" w:rsidRDefault="00532FCA" w:rsidP="00E01D1F">
      <w:pPr>
        <w:spacing w:after="240"/>
        <w:rPr>
          <w:rFonts w:ascii="Trebuchet MS" w:hAnsi="Trebuchet MS"/>
          <w:sz w:val="26"/>
          <w:szCs w:val="26"/>
        </w:rPr>
      </w:pPr>
      <w:r>
        <w:rPr>
          <w:rFonts w:ascii="Trebuchet MS" w:hAnsi="Trebuchet MS"/>
          <w:sz w:val="26"/>
          <w:szCs w:val="26"/>
        </w:rPr>
        <w:t xml:space="preserve">Mediators should screen for domestic abuse, prior to commencing mediation and throughout the process, to determine whether or not there is current and/or </w:t>
      </w:r>
      <w:r w:rsidRPr="00DA570C">
        <w:rPr>
          <w:rFonts w:ascii="Trebuchet MS" w:hAnsi="Trebuchet MS"/>
          <w:sz w:val="26"/>
          <w:szCs w:val="26"/>
        </w:rPr>
        <w:t>on</w:t>
      </w:r>
      <w:r>
        <w:rPr>
          <w:rFonts w:ascii="Trebuchet MS" w:hAnsi="Trebuchet MS"/>
          <w:sz w:val="26"/>
          <w:szCs w:val="26"/>
        </w:rPr>
        <w:t>-</w:t>
      </w:r>
      <w:r w:rsidRPr="00DA570C">
        <w:rPr>
          <w:rFonts w:ascii="Trebuchet MS" w:hAnsi="Trebuchet MS"/>
          <w:sz w:val="26"/>
          <w:szCs w:val="26"/>
        </w:rPr>
        <w:t>going fear</w:t>
      </w:r>
      <w:r>
        <w:rPr>
          <w:rFonts w:ascii="Trebuchet MS" w:hAnsi="Trebuchet MS"/>
          <w:sz w:val="26"/>
          <w:szCs w:val="26"/>
        </w:rPr>
        <w:t xml:space="preserve"> of abuse or harm. If, in the face of such fear, a participant voluntarily chooses to engage in mediation, the mediator shall establish special protocols that attempt to ensure the safety of the parties on arrival and </w:t>
      </w:r>
      <w:r w:rsidRPr="00DA570C">
        <w:rPr>
          <w:rFonts w:ascii="Trebuchet MS" w:hAnsi="Trebuchet MS"/>
          <w:sz w:val="26"/>
          <w:szCs w:val="26"/>
        </w:rPr>
        <w:t>departure and throughout the mediation process.</w:t>
      </w:r>
      <w:r>
        <w:rPr>
          <w:rFonts w:ascii="Trebuchet MS" w:hAnsi="Trebuchet MS"/>
          <w:sz w:val="26"/>
          <w:szCs w:val="26"/>
        </w:rPr>
        <w:t xml:space="preserve"> </w:t>
      </w:r>
    </w:p>
    <w:p w:rsidR="00532FCA" w:rsidRDefault="00532FCA" w:rsidP="00E01D1F">
      <w:pPr>
        <w:spacing w:after="240"/>
        <w:rPr>
          <w:rFonts w:ascii="Trebuchet MS" w:hAnsi="Trebuchet MS"/>
          <w:sz w:val="26"/>
          <w:szCs w:val="26"/>
        </w:rPr>
      </w:pPr>
      <w:r>
        <w:rPr>
          <w:rFonts w:ascii="Trebuchet MS" w:hAnsi="Trebuchet MS"/>
          <w:sz w:val="26"/>
          <w:szCs w:val="26"/>
        </w:rPr>
        <w:t xml:space="preserve">Mediators shall attempt to maintain the mediation process as a safe environment in which to conduct discussions.   </w:t>
      </w:r>
      <w:r w:rsidRPr="00DA570C">
        <w:rPr>
          <w:rFonts w:ascii="Trebuchet MS" w:hAnsi="Trebuchet MS"/>
          <w:sz w:val="26"/>
          <w:szCs w:val="26"/>
        </w:rPr>
        <w:t>In order to allow</w:t>
      </w:r>
      <w:r>
        <w:rPr>
          <w:rFonts w:ascii="Trebuchet MS" w:hAnsi="Trebuchet MS"/>
          <w:sz w:val="26"/>
          <w:szCs w:val="26"/>
        </w:rPr>
        <w:t xml:space="preserve"> all parties an opportunity to safely and fully participate in the mediation, the mediator shall actively address and actively manage any threatening or intimidating behavior by one party towards the other. </w:t>
      </w:r>
    </w:p>
    <w:p w:rsidR="000C11E7" w:rsidRDefault="000C11E7" w:rsidP="00E01D1F">
      <w:pPr>
        <w:spacing w:after="240"/>
        <w:rPr>
          <w:rFonts w:ascii="Trebuchet MS" w:hAnsi="Trebuchet MS"/>
          <w:sz w:val="26"/>
          <w:szCs w:val="26"/>
        </w:rPr>
      </w:pPr>
    </w:p>
    <w:p w:rsidR="00532FCA" w:rsidRPr="00862B7A" w:rsidRDefault="00532FCA" w:rsidP="004F01D4">
      <w:pPr>
        <w:widowControl w:val="0"/>
        <w:tabs>
          <w:tab w:val="left" w:pos="1080"/>
          <w:tab w:val="left" w:pos="1980"/>
        </w:tabs>
        <w:autoSpaceDE w:val="0"/>
        <w:autoSpaceDN w:val="0"/>
        <w:adjustRightInd w:val="0"/>
        <w:spacing w:after="240"/>
        <w:rPr>
          <w:rFonts w:ascii="Trebuchet MS" w:hAnsi="Trebuchet MS" w:cs="Trebuchet MS"/>
          <w:bCs/>
          <w:sz w:val="26"/>
          <w:szCs w:val="26"/>
        </w:rPr>
      </w:pPr>
      <w:r>
        <w:rPr>
          <w:rFonts w:ascii="Trebuchet MS" w:hAnsi="Trebuchet MS" w:cs="Trebuchet MS"/>
          <w:b/>
          <w:bCs/>
          <w:sz w:val="26"/>
          <w:szCs w:val="26"/>
        </w:rPr>
        <w:t xml:space="preserve">Standard X:  </w:t>
      </w:r>
      <w:r w:rsidRPr="006725E9">
        <w:rPr>
          <w:rFonts w:ascii="Trebuchet MS" w:hAnsi="Trebuchet MS" w:cs="Trebuchet MS"/>
          <w:b/>
          <w:bCs/>
          <w:sz w:val="26"/>
          <w:szCs w:val="26"/>
        </w:rPr>
        <w:t>Term</w:t>
      </w:r>
      <w:r>
        <w:rPr>
          <w:rFonts w:ascii="Trebuchet MS" w:hAnsi="Trebuchet MS" w:cs="Trebuchet MS"/>
          <w:b/>
          <w:bCs/>
          <w:sz w:val="26"/>
          <w:szCs w:val="26"/>
        </w:rPr>
        <w:t>ination of Mediation.</w:t>
      </w:r>
      <w:r w:rsidRPr="00862B7A">
        <w:rPr>
          <w:rFonts w:ascii="Trebuchet MS" w:hAnsi="Trebuchet MS" w:cs="Trebuchet MS"/>
          <w:b/>
          <w:bCs/>
          <w:sz w:val="26"/>
          <w:szCs w:val="26"/>
        </w:rPr>
        <w:t xml:space="preserve"> </w:t>
      </w:r>
    </w:p>
    <w:p w:rsidR="00532FCA" w:rsidRPr="006725E9" w:rsidRDefault="00532FCA" w:rsidP="004F01D4">
      <w:pPr>
        <w:widowControl w:val="0"/>
        <w:tabs>
          <w:tab w:val="left" w:pos="1980"/>
        </w:tabs>
        <w:autoSpaceDE w:val="0"/>
        <w:autoSpaceDN w:val="0"/>
        <w:adjustRightInd w:val="0"/>
        <w:spacing w:after="240"/>
        <w:rPr>
          <w:rFonts w:ascii="Trebuchet MS" w:hAnsi="Trebuchet MS" w:cs="Trebuchet MS"/>
          <w:bCs/>
          <w:sz w:val="26"/>
          <w:szCs w:val="26"/>
        </w:rPr>
      </w:pPr>
      <w:r w:rsidRPr="006725E9">
        <w:rPr>
          <w:rFonts w:ascii="Trebuchet MS" w:hAnsi="Trebuchet MS" w:cs="Trebuchet MS"/>
          <w:bCs/>
          <w:sz w:val="26"/>
          <w:szCs w:val="26"/>
        </w:rPr>
        <w:t>A mediator may suspend or terminate the mediation process when the mediator reasonably believes that a participant is unable to effectively participate</w:t>
      </w:r>
      <w:r>
        <w:rPr>
          <w:rFonts w:ascii="Trebuchet MS" w:hAnsi="Trebuchet MS" w:cs="Trebuchet MS"/>
          <w:bCs/>
          <w:sz w:val="26"/>
          <w:szCs w:val="26"/>
        </w:rPr>
        <w:t>,</w:t>
      </w:r>
      <w:r w:rsidRPr="006725E9">
        <w:rPr>
          <w:rFonts w:ascii="Trebuchet MS" w:hAnsi="Trebuchet MS" w:cs="Trebuchet MS"/>
          <w:bCs/>
          <w:sz w:val="26"/>
          <w:szCs w:val="26"/>
        </w:rPr>
        <w:t xml:space="preserve"> or for other compelling reasons. A mediator shall inform participants that they may withdraw from mediation at any time and </w:t>
      </w:r>
      <w:r>
        <w:rPr>
          <w:rFonts w:ascii="Trebuchet MS" w:hAnsi="Trebuchet MS" w:cs="Trebuchet MS"/>
          <w:bCs/>
          <w:sz w:val="26"/>
          <w:szCs w:val="26"/>
        </w:rPr>
        <w:t xml:space="preserve">that they </w:t>
      </w:r>
      <w:r w:rsidRPr="006725E9">
        <w:rPr>
          <w:rFonts w:ascii="Trebuchet MS" w:hAnsi="Trebuchet MS" w:cs="Trebuchet MS"/>
          <w:bCs/>
          <w:sz w:val="26"/>
          <w:szCs w:val="26"/>
        </w:rPr>
        <w:t>are not required to reach an agreement in mediation.</w:t>
      </w:r>
    </w:p>
    <w:p w:rsidR="00532FCA" w:rsidRPr="006725E9" w:rsidRDefault="00532FCA" w:rsidP="004F01D4">
      <w:pPr>
        <w:widowControl w:val="0"/>
        <w:numPr>
          <w:ilvl w:val="0"/>
          <w:numId w:val="27"/>
        </w:numPr>
        <w:tabs>
          <w:tab w:val="clear" w:pos="2520"/>
          <w:tab w:val="num" w:pos="720"/>
          <w:tab w:val="left" w:pos="1980"/>
        </w:tabs>
        <w:autoSpaceDE w:val="0"/>
        <w:autoSpaceDN w:val="0"/>
        <w:adjustRightInd w:val="0"/>
        <w:spacing w:after="240"/>
        <w:ind w:left="720"/>
        <w:rPr>
          <w:rFonts w:ascii="Trebuchet MS" w:hAnsi="Trebuchet MS" w:cs="Trebuchet MS"/>
          <w:bCs/>
          <w:sz w:val="26"/>
          <w:szCs w:val="26"/>
        </w:rPr>
      </w:pPr>
      <w:r w:rsidRPr="006725E9">
        <w:rPr>
          <w:rFonts w:ascii="Trebuchet MS" w:hAnsi="Trebuchet MS" w:cs="Trebuchet MS"/>
          <w:bCs/>
          <w:sz w:val="26"/>
          <w:szCs w:val="26"/>
        </w:rPr>
        <w:t>Circumstances under which a mediator may consider suspending or terminating the mediation, include, among others:</w:t>
      </w:r>
    </w:p>
    <w:p w:rsidR="00532FCA" w:rsidRPr="006725E9" w:rsidRDefault="00532FCA" w:rsidP="004F01D4">
      <w:pPr>
        <w:pStyle w:val="ListParagraph"/>
        <w:widowControl w:val="0"/>
        <w:numPr>
          <w:ilvl w:val="0"/>
          <w:numId w:val="26"/>
        </w:numPr>
        <w:tabs>
          <w:tab w:val="clear" w:pos="1440"/>
          <w:tab w:val="left" w:pos="1080"/>
          <w:tab w:val="left" w:pos="1980"/>
        </w:tabs>
        <w:autoSpaceDE w:val="0"/>
        <w:autoSpaceDN w:val="0"/>
        <w:adjustRightInd w:val="0"/>
        <w:spacing w:after="240"/>
        <w:ind w:hanging="360"/>
        <w:rPr>
          <w:rFonts w:ascii="Trebuchet MS" w:hAnsi="Trebuchet MS" w:cs="Trebuchet MS"/>
          <w:bCs/>
          <w:sz w:val="26"/>
          <w:szCs w:val="26"/>
        </w:rPr>
      </w:pPr>
      <w:r>
        <w:rPr>
          <w:rFonts w:ascii="Trebuchet MS" w:hAnsi="Trebuchet MS" w:cs="Trebuchet MS"/>
          <w:bCs/>
          <w:sz w:val="26"/>
          <w:szCs w:val="26"/>
        </w:rPr>
        <w:t>When t</w:t>
      </w:r>
      <w:r w:rsidRPr="006725E9">
        <w:rPr>
          <w:rFonts w:ascii="Trebuchet MS" w:hAnsi="Trebuchet MS" w:cs="Trebuchet MS"/>
          <w:bCs/>
          <w:sz w:val="26"/>
          <w:szCs w:val="26"/>
        </w:rPr>
        <w:t>he safety of a participant or well</w:t>
      </w:r>
      <w:r>
        <w:rPr>
          <w:rFonts w:ascii="Trebuchet MS" w:hAnsi="Trebuchet MS" w:cs="Trebuchet MS"/>
          <w:bCs/>
          <w:sz w:val="26"/>
          <w:szCs w:val="26"/>
        </w:rPr>
        <w:t>-</w:t>
      </w:r>
      <w:r w:rsidRPr="006725E9">
        <w:rPr>
          <w:rFonts w:ascii="Trebuchet MS" w:hAnsi="Trebuchet MS" w:cs="Trebuchet MS"/>
          <w:bCs/>
          <w:sz w:val="26"/>
          <w:szCs w:val="26"/>
        </w:rPr>
        <w:t>being of a child or vulnerable adult is threatened.</w:t>
      </w:r>
    </w:p>
    <w:p w:rsidR="00532FCA" w:rsidRPr="006725E9" w:rsidRDefault="00532FCA" w:rsidP="004F01D4">
      <w:pPr>
        <w:pStyle w:val="ListParagraph"/>
        <w:widowControl w:val="0"/>
        <w:numPr>
          <w:ilvl w:val="0"/>
          <w:numId w:val="26"/>
        </w:numPr>
        <w:tabs>
          <w:tab w:val="clear" w:pos="1440"/>
          <w:tab w:val="left" w:pos="1080"/>
          <w:tab w:val="left" w:pos="1980"/>
        </w:tabs>
        <w:autoSpaceDE w:val="0"/>
        <w:autoSpaceDN w:val="0"/>
        <w:adjustRightInd w:val="0"/>
        <w:spacing w:after="240"/>
        <w:ind w:hanging="360"/>
        <w:rPr>
          <w:rFonts w:ascii="Trebuchet MS" w:hAnsi="Trebuchet MS" w:cs="Trebuchet MS"/>
          <w:bCs/>
          <w:sz w:val="26"/>
          <w:szCs w:val="26"/>
        </w:rPr>
      </w:pPr>
      <w:r>
        <w:rPr>
          <w:rFonts w:ascii="Trebuchet MS" w:hAnsi="Trebuchet MS" w:cs="Trebuchet MS"/>
          <w:bCs/>
          <w:sz w:val="26"/>
          <w:szCs w:val="26"/>
        </w:rPr>
        <w:t xml:space="preserve">When a </w:t>
      </w:r>
      <w:r w:rsidRPr="006725E9">
        <w:rPr>
          <w:rFonts w:ascii="Trebuchet MS" w:hAnsi="Trebuchet MS" w:cs="Trebuchet MS"/>
          <w:bCs/>
          <w:sz w:val="26"/>
          <w:szCs w:val="26"/>
        </w:rPr>
        <w:t xml:space="preserve">participant is threatening to abduct a child or </w:t>
      </w:r>
      <w:r>
        <w:rPr>
          <w:rFonts w:ascii="Trebuchet MS" w:hAnsi="Trebuchet MS" w:cs="Trebuchet MS"/>
          <w:bCs/>
          <w:sz w:val="26"/>
          <w:szCs w:val="26"/>
        </w:rPr>
        <w:t xml:space="preserve">a </w:t>
      </w:r>
      <w:r w:rsidRPr="006725E9">
        <w:rPr>
          <w:rFonts w:ascii="Trebuchet MS" w:hAnsi="Trebuchet MS" w:cs="Trebuchet MS"/>
          <w:bCs/>
          <w:sz w:val="26"/>
          <w:szCs w:val="26"/>
        </w:rPr>
        <w:t>vulnerable adult.</w:t>
      </w:r>
    </w:p>
    <w:p w:rsidR="00532FCA" w:rsidRPr="005F314B" w:rsidRDefault="00532FCA" w:rsidP="004F01D4">
      <w:pPr>
        <w:pStyle w:val="ListParagraph"/>
        <w:widowControl w:val="0"/>
        <w:numPr>
          <w:ilvl w:val="0"/>
          <w:numId w:val="26"/>
        </w:numPr>
        <w:tabs>
          <w:tab w:val="clear" w:pos="1440"/>
          <w:tab w:val="left" w:pos="1080"/>
          <w:tab w:val="left" w:pos="1980"/>
        </w:tabs>
        <w:autoSpaceDE w:val="0"/>
        <w:autoSpaceDN w:val="0"/>
        <w:adjustRightInd w:val="0"/>
        <w:spacing w:after="240"/>
        <w:ind w:hanging="360"/>
        <w:rPr>
          <w:rFonts w:ascii="Trebuchet MS" w:hAnsi="Trebuchet MS" w:cs="Trebuchet MS"/>
          <w:bCs/>
          <w:sz w:val="26"/>
          <w:szCs w:val="26"/>
        </w:rPr>
      </w:pPr>
      <w:r>
        <w:rPr>
          <w:rFonts w:ascii="Trebuchet MS" w:hAnsi="Trebuchet MS" w:cs="Trebuchet MS"/>
          <w:bCs/>
          <w:sz w:val="26"/>
          <w:szCs w:val="26"/>
        </w:rPr>
        <w:t xml:space="preserve">When a </w:t>
      </w:r>
      <w:r w:rsidRPr="006725E9">
        <w:rPr>
          <w:rFonts w:ascii="Trebuchet MS" w:hAnsi="Trebuchet MS" w:cs="Trebuchet MS"/>
          <w:bCs/>
          <w:sz w:val="26"/>
          <w:szCs w:val="26"/>
        </w:rPr>
        <w:t>participant is unable to participate</w:t>
      </w:r>
      <w:r>
        <w:rPr>
          <w:rFonts w:ascii="Trebuchet MS" w:hAnsi="Trebuchet MS" w:cs="Trebuchet MS"/>
          <w:bCs/>
          <w:sz w:val="26"/>
          <w:szCs w:val="26"/>
        </w:rPr>
        <w:t>,</w:t>
      </w:r>
      <w:r w:rsidRPr="006725E9">
        <w:rPr>
          <w:rFonts w:ascii="Trebuchet MS" w:hAnsi="Trebuchet MS" w:cs="Trebuchet MS"/>
          <w:bCs/>
          <w:sz w:val="26"/>
          <w:szCs w:val="26"/>
        </w:rPr>
        <w:t xml:space="preserve"> due to the influence of </w:t>
      </w:r>
      <w:r w:rsidRPr="005F314B">
        <w:rPr>
          <w:rFonts w:ascii="Trebuchet MS" w:hAnsi="Trebuchet MS" w:cs="Trebuchet MS"/>
          <w:bCs/>
          <w:sz w:val="26"/>
          <w:szCs w:val="26"/>
        </w:rPr>
        <w:t>drugs, alcohol, or of a debilitating physical or mental condition.</w:t>
      </w:r>
    </w:p>
    <w:p w:rsidR="00532FCA" w:rsidRPr="005F314B" w:rsidRDefault="00FE62F2" w:rsidP="004F01D4">
      <w:pPr>
        <w:pStyle w:val="ListParagraph"/>
        <w:widowControl w:val="0"/>
        <w:numPr>
          <w:ilvl w:val="0"/>
          <w:numId w:val="26"/>
        </w:numPr>
        <w:tabs>
          <w:tab w:val="clear" w:pos="1440"/>
          <w:tab w:val="left" w:pos="1080"/>
          <w:tab w:val="left" w:pos="1980"/>
        </w:tabs>
        <w:autoSpaceDE w:val="0"/>
        <w:autoSpaceDN w:val="0"/>
        <w:adjustRightInd w:val="0"/>
        <w:spacing w:after="240"/>
        <w:ind w:hanging="360"/>
        <w:rPr>
          <w:rFonts w:ascii="Trebuchet MS" w:hAnsi="Trebuchet MS" w:cs="Trebuchet MS"/>
          <w:bCs/>
          <w:sz w:val="26"/>
          <w:szCs w:val="26"/>
        </w:rPr>
      </w:pPr>
      <w:r w:rsidRPr="005F314B">
        <w:rPr>
          <w:rFonts w:ascii="Trebuchet MS" w:hAnsi="Trebuchet MS" w:cs="Trebuchet MS"/>
          <w:bCs/>
          <w:sz w:val="26"/>
          <w:szCs w:val="26"/>
        </w:rPr>
        <w:t xml:space="preserve">When the participants are about to enter into an agreement that the mediator believes to be unconscionable. </w:t>
      </w:r>
    </w:p>
    <w:p w:rsidR="00532FCA" w:rsidRPr="005F314B" w:rsidRDefault="00FE62F2" w:rsidP="004F01D4">
      <w:pPr>
        <w:pStyle w:val="ListParagraph"/>
        <w:widowControl w:val="0"/>
        <w:numPr>
          <w:ilvl w:val="0"/>
          <w:numId w:val="26"/>
        </w:numPr>
        <w:tabs>
          <w:tab w:val="left" w:pos="1080"/>
          <w:tab w:val="left" w:pos="1980"/>
        </w:tabs>
        <w:autoSpaceDE w:val="0"/>
        <w:autoSpaceDN w:val="0"/>
        <w:adjustRightInd w:val="0"/>
        <w:spacing w:after="240"/>
        <w:ind w:hanging="360"/>
        <w:rPr>
          <w:rFonts w:ascii="Trebuchet MS" w:hAnsi="Trebuchet MS" w:cs="Trebuchet MS"/>
          <w:bCs/>
          <w:sz w:val="26"/>
          <w:szCs w:val="26"/>
        </w:rPr>
      </w:pPr>
      <w:r w:rsidRPr="005F314B">
        <w:rPr>
          <w:rFonts w:ascii="Trebuchet MS" w:hAnsi="Trebuchet MS" w:cs="Trebuchet MS"/>
          <w:bCs/>
          <w:sz w:val="26"/>
          <w:szCs w:val="26"/>
        </w:rPr>
        <w:t>When a participant is using mediation to knowingly promote illegal conduct.</w:t>
      </w:r>
    </w:p>
    <w:p w:rsidR="00532FCA" w:rsidRPr="005F314B" w:rsidRDefault="00532FCA" w:rsidP="004F01D4">
      <w:pPr>
        <w:pStyle w:val="ListParagraph"/>
        <w:widowControl w:val="0"/>
        <w:numPr>
          <w:ilvl w:val="0"/>
          <w:numId w:val="26"/>
        </w:numPr>
        <w:tabs>
          <w:tab w:val="left" w:pos="1080"/>
          <w:tab w:val="left" w:pos="1980"/>
        </w:tabs>
        <w:autoSpaceDE w:val="0"/>
        <w:autoSpaceDN w:val="0"/>
        <w:adjustRightInd w:val="0"/>
        <w:spacing w:after="240"/>
        <w:ind w:hanging="360"/>
        <w:rPr>
          <w:rFonts w:ascii="Trebuchet MS" w:hAnsi="Trebuchet MS" w:cs="Trebuchet MS"/>
          <w:bCs/>
          <w:sz w:val="26"/>
          <w:szCs w:val="26"/>
        </w:rPr>
      </w:pPr>
      <w:r w:rsidRPr="005F314B">
        <w:rPr>
          <w:rFonts w:ascii="Trebuchet MS" w:hAnsi="Trebuchet MS" w:cs="Trebuchet MS"/>
          <w:bCs/>
          <w:sz w:val="26"/>
          <w:szCs w:val="26"/>
        </w:rPr>
        <w:lastRenderedPageBreak/>
        <w:t>When a participant is using the mediation process to gain an unfair advantage over the other participant.</w:t>
      </w:r>
    </w:p>
    <w:p w:rsidR="00532FCA" w:rsidRDefault="00532FCA" w:rsidP="004F01D4">
      <w:pPr>
        <w:pStyle w:val="ListParagraph"/>
        <w:widowControl w:val="0"/>
        <w:numPr>
          <w:ilvl w:val="0"/>
          <w:numId w:val="26"/>
        </w:numPr>
        <w:tabs>
          <w:tab w:val="clear" w:pos="1440"/>
          <w:tab w:val="left" w:pos="1080"/>
          <w:tab w:val="left" w:pos="1980"/>
        </w:tabs>
        <w:autoSpaceDE w:val="0"/>
        <w:autoSpaceDN w:val="0"/>
        <w:adjustRightInd w:val="0"/>
        <w:spacing w:after="240"/>
        <w:ind w:hanging="360"/>
        <w:rPr>
          <w:rFonts w:ascii="Trebuchet MS" w:hAnsi="Trebuchet MS" w:cs="Trebuchet MS"/>
          <w:bCs/>
          <w:sz w:val="26"/>
          <w:szCs w:val="26"/>
        </w:rPr>
      </w:pPr>
      <w:r w:rsidRPr="005F314B">
        <w:rPr>
          <w:rFonts w:ascii="Trebuchet MS" w:hAnsi="Trebuchet MS" w:cs="Trebuchet MS"/>
          <w:bCs/>
          <w:sz w:val="26"/>
          <w:szCs w:val="26"/>
        </w:rPr>
        <w:t>If the mediator believes his or her impartiality has been compromised, in accordance with Standard IV above.</w:t>
      </w:r>
    </w:p>
    <w:p w:rsidR="005F314B" w:rsidRPr="005F314B" w:rsidRDefault="005F314B" w:rsidP="004F01D4">
      <w:pPr>
        <w:pStyle w:val="ListParagraph"/>
        <w:widowControl w:val="0"/>
        <w:numPr>
          <w:ilvl w:val="0"/>
          <w:numId w:val="26"/>
        </w:numPr>
        <w:tabs>
          <w:tab w:val="clear" w:pos="1440"/>
          <w:tab w:val="left" w:pos="1080"/>
          <w:tab w:val="left" w:pos="1980"/>
        </w:tabs>
        <w:autoSpaceDE w:val="0"/>
        <w:autoSpaceDN w:val="0"/>
        <w:adjustRightInd w:val="0"/>
        <w:spacing w:after="240"/>
        <w:ind w:hanging="360"/>
        <w:rPr>
          <w:rFonts w:ascii="Trebuchet MS" w:hAnsi="Trebuchet MS" w:cs="Trebuchet MS"/>
          <w:bCs/>
          <w:sz w:val="26"/>
          <w:szCs w:val="26"/>
        </w:rPr>
      </w:pPr>
      <w:r>
        <w:rPr>
          <w:rFonts w:ascii="Trebuchet MS" w:hAnsi="Trebuchet MS" w:cs="Trebuchet MS"/>
          <w:bCs/>
          <w:sz w:val="26"/>
          <w:szCs w:val="26"/>
        </w:rPr>
        <w:t>When a participant fails to abide by the terms of the mediation contract.</w:t>
      </w:r>
    </w:p>
    <w:p w:rsidR="00532FCA" w:rsidRPr="005F314B" w:rsidRDefault="00532FCA" w:rsidP="000C11E7">
      <w:pPr>
        <w:pStyle w:val="Heading2"/>
        <w:keepNext w:val="0"/>
        <w:widowControl w:val="0"/>
        <w:numPr>
          <w:ilvl w:val="1"/>
          <w:numId w:val="30"/>
        </w:numPr>
        <w:tabs>
          <w:tab w:val="left" w:pos="720"/>
        </w:tabs>
        <w:ind w:left="720" w:hanging="360"/>
        <w:rPr>
          <w:rFonts w:ascii="Trebuchet MS" w:hAnsi="Trebuchet MS"/>
          <w:b w:val="0"/>
          <w:i w:val="0"/>
          <w:sz w:val="26"/>
          <w:szCs w:val="26"/>
        </w:rPr>
      </w:pPr>
      <w:r w:rsidRPr="005F314B">
        <w:rPr>
          <w:rFonts w:ascii="Trebuchet MS" w:hAnsi="Trebuchet MS"/>
          <w:b w:val="0"/>
          <w:i w:val="0"/>
          <w:sz w:val="26"/>
          <w:szCs w:val="26"/>
        </w:rPr>
        <w:t>If the Mediator does suspend or terminate the mediation, the mediator should take all reasonable steps to minimize prejudice or inconvenience to the participants that may result.</w:t>
      </w:r>
    </w:p>
    <w:p w:rsidR="00532FCA" w:rsidRPr="005F314B" w:rsidRDefault="00532FCA" w:rsidP="004F01D4">
      <w:pPr>
        <w:widowControl w:val="0"/>
      </w:pPr>
    </w:p>
    <w:p w:rsidR="00CC634C" w:rsidRDefault="00532FCA" w:rsidP="004F01D4">
      <w:pPr>
        <w:widowControl w:val="0"/>
        <w:autoSpaceDE w:val="0"/>
        <w:autoSpaceDN w:val="0"/>
        <w:adjustRightInd w:val="0"/>
        <w:spacing w:after="240"/>
        <w:rPr>
          <w:rFonts w:ascii="Trebuchet MS" w:hAnsi="Trebuchet MS" w:cs="Trebuchet MS"/>
          <w:sz w:val="26"/>
          <w:szCs w:val="26"/>
        </w:rPr>
      </w:pPr>
      <w:r w:rsidRPr="005F314B">
        <w:rPr>
          <w:rFonts w:ascii="Trebuchet MS" w:hAnsi="Trebuchet MS" w:cs="Trebuchet MS"/>
          <w:b/>
          <w:bCs/>
          <w:sz w:val="26"/>
          <w:szCs w:val="26"/>
        </w:rPr>
        <w:t>Standard XI:  Advertising and Solicitation.</w:t>
      </w:r>
      <w:r w:rsidRPr="005F314B">
        <w:rPr>
          <w:rFonts w:ascii="Trebuchet MS" w:hAnsi="Trebuchet MS" w:cs="Trebuchet MS"/>
          <w:sz w:val="26"/>
          <w:szCs w:val="26"/>
        </w:rPr>
        <w:t xml:space="preserve"> </w:t>
      </w:r>
    </w:p>
    <w:p w:rsidR="00532FCA" w:rsidRPr="005F314B" w:rsidRDefault="00532FCA" w:rsidP="004F01D4">
      <w:pPr>
        <w:widowControl w:val="0"/>
        <w:autoSpaceDE w:val="0"/>
        <w:autoSpaceDN w:val="0"/>
        <w:adjustRightInd w:val="0"/>
        <w:spacing w:after="240"/>
        <w:rPr>
          <w:rFonts w:ascii="Trebuchet MS" w:hAnsi="Trebuchet MS" w:cs="Trebuchet MS"/>
          <w:b/>
          <w:i/>
          <w:sz w:val="26"/>
          <w:szCs w:val="26"/>
        </w:rPr>
      </w:pPr>
      <w:r w:rsidRPr="005F314B">
        <w:rPr>
          <w:rFonts w:ascii="Trebuchet MS" w:hAnsi="Trebuchet MS" w:cs="Trebuchet MS"/>
          <w:sz w:val="26"/>
          <w:szCs w:val="26"/>
        </w:rPr>
        <w:t xml:space="preserve">A family mediator shall be truthful in advertising and soliciting for mediation. A professional family mediator shall accurately describe the process it offers to the public. </w:t>
      </w:r>
      <w:r w:rsidRPr="005F314B">
        <w:rPr>
          <w:rFonts w:ascii="Trebuchet MS" w:eastAsia="MS Mincho" w:hAnsi="MS Mincho" w:cs="MS Mincho" w:hint="eastAsia"/>
          <w:sz w:val="26"/>
          <w:szCs w:val="26"/>
        </w:rPr>
        <w:t> </w:t>
      </w:r>
    </w:p>
    <w:p w:rsidR="000A6C9B" w:rsidRPr="005F314B" w:rsidRDefault="00FE62F2" w:rsidP="005F314B">
      <w:pPr>
        <w:widowControl w:val="0"/>
        <w:numPr>
          <w:ilvl w:val="0"/>
          <w:numId w:val="31"/>
        </w:numPr>
        <w:tabs>
          <w:tab w:val="clear" w:pos="1080"/>
          <w:tab w:val="left" w:pos="720"/>
        </w:tabs>
        <w:autoSpaceDE w:val="0"/>
        <w:autoSpaceDN w:val="0"/>
        <w:adjustRightInd w:val="0"/>
        <w:spacing w:after="240"/>
        <w:ind w:hanging="360"/>
        <w:rPr>
          <w:rFonts w:ascii="Trebuchet MS" w:hAnsi="Trebuchet MS" w:cs="Trebuchet MS"/>
          <w:sz w:val="26"/>
          <w:szCs w:val="26"/>
        </w:rPr>
      </w:pPr>
      <w:r w:rsidRPr="005F314B">
        <w:rPr>
          <w:rFonts w:ascii="Trebuchet MS" w:hAnsi="Trebuchet MS" w:cs="Trebuchet MS"/>
          <w:sz w:val="26"/>
          <w:szCs w:val="26"/>
        </w:rPr>
        <w:t>Family Mediators should refrain from promises and guarantees of results.  A professional family mediator is strongly encouraged to advertise only</w:t>
      </w:r>
      <w:r w:rsidR="008C00D0" w:rsidRPr="005F314B">
        <w:rPr>
          <w:rFonts w:ascii="Trebuchet MS" w:hAnsi="Trebuchet MS" w:cs="Trebuchet MS"/>
          <w:sz w:val="26"/>
          <w:szCs w:val="26"/>
        </w:rPr>
        <w:t xml:space="preserve"> </w:t>
      </w:r>
      <w:r w:rsidRPr="005F314B">
        <w:rPr>
          <w:rFonts w:ascii="Trebuchet MS" w:hAnsi="Trebuchet MS" w:cs="Trebuchet MS"/>
          <w:sz w:val="26"/>
          <w:szCs w:val="26"/>
        </w:rPr>
        <w:t>as a mediator and not attach “mediator” or “mediation” to any other professional designation in advertisements, literature, brochures, calling cards, websites or other forms of communication with the public.  Representing oneself as a “Therapist-Mediator”, “Attorney-Mediator”, or “Retired Judge-Mediator” is confusing to the public and mixes the roles of different professions.</w:t>
      </w:r>
      <w:r w:rsidR="008C00D0" w:rsidRPr="005F314B">
        <w:rPr>
          <w:rFonts w:ascii="Trebuchet MS" w:hAnsi="Trebuchet MS" w:cs="Trebuchet MS"/>
          <w:sz w:val="26"/>
          <w:szCs w:val="26"/>
        </w:rPr>
        <w:t xml:space="preserve"> </w:t>
      </w:r>
    </w:p>
    <w:p w:rsidR="00532FCA" w:rsidRPr="006F55E9" w:rsidRDefault="00532FCA" w:rsidP="004F01D4">
      <w:pPr>
        <w:widowControl w:val="0"/>
        <w:numPr>
          <w:ilvl w:val="0"/>
          <w:numId w:val="31"/>
        </w:numPr>
        <w:tabs>
          <w:tab w:val="clear" w:pos="1080"/>
          <w:tab w:val="num" w:pos="720"/>
        </w:tabs>
        <w:autoSpaceDE w:val="0"/>
        <w:autoSpaceDN w:val="0"/>
        <w:adjustRightInd w:val="0"/>
        <w:spacing w:after="240"/>
        <w:ind w:hanging="360"/>
        <w:rPr>
          <w:rFonts w:ascii="Trebuchet MS" w:hAnsi="Trebuchet MS" w:cs="Trebuchet MS"/>
          <w:sz w:val="26"/>
          <w:szCs w:val="26"/>
        </w:rPr>
      </w:pPr>
      <w:r w:rsidRPr="005F314B">
        <w:rPr>
          <w:rFonts w:ascii="Trebuchet MS" w:hAnsi="Trebuchet MS" w:cs="Trebuchet MS"/>
          <w:sz w:val="26"/>
          <w:szCs w:val="26"/>
        </w:rPr>
        <w:t>Family Mediators should accurately represent their qualifications. In an advertisement or other communication to the public, a family mediator may make reference to meeting state, national or private organizational qualifications only if the entity referred to has a procedure for qualifying mediators and the mediator has been duly granted the requisite sta</w:t>
      </w:r>
      <w:r w:rsidRPr="006F55E9">
        <w:rPr>
          <w:rFonts w:ascii="Trebuchet MS" w:hAnsi="Trebuchet MS" w:cs="Trebuchet MS"/>
          <w:sz w:val="26"/>
          <w:szCs w:val="26"/>
        </w:rPr>
        <w:t>tus.</w:t>
      </w:r>
      <w:r w:rsidRPr="006F55E9">
        <w:rPr>
          <w:rFonts w:ascii="Trebuchet MS" w:eastAsia="MS Mincho" w:hAnsi="MS Mincho" w:cs="MS Mincho" w:hint="eastAsia"/>
          <w:sz w:val="26"/>
          <w:szCs w:val="26"/>
        </w:rPr>
        <w:t>  </w:t>
      </w:r>
    </w:p>
    <w:p w:rsidR="00532FCA" w:rsidRPr="006F55E9" w:rsidRDefault="00532FCA" w:rsidP="004F01D4">
      <w:pPr>
        <w:widowControl w:val="0"/>
        <w:numPr>
          <w:ilvl w:val="0"/>
          <w:numId w:val="31"/>
        </w:numPr>
        <w:tabs>
          <w:tab w:val="clear" w:pos="1080"/>
          <w:tab w:val="num" w:pos="720"/>
        </w:tabs>
        <w:autoSpaceDE w:val="0"/>
        <w:autoSpaceDN w:val="0"/>
        <w:adjustRightInd w:val="0"/>
        <w:spacing w:after="240"/>
        <w:ind w:hanging="360"/>
        <w:rPr>
          <w:rFonts w:ascii="Trebuchet MS" w:hAnsi="Trebuchet MS" w:cs="Trebuchet MS"/>
          <w:sz w:val="26"/>
          <w:szCs w:val="26"/>
        </w:rPr>
      </w:pPr>
      <w:r w:rsidRPr="006F55E9">
        <w:rPr>
          <w:rFonts w:ascii="Trebuchet MS" w:hAnsi="Trebuchet MS" w:cs="Trebuchet MS"/>
          <w:sz w:val="26"/>
          <w:szCs w:val="26"/>
        </w:rPr>
        <w:t xml:space="preserve">A family mediator shall not communicate to others, in promotional materials or through other forms of communication, the names of persons served without their prior consent and permission. </w:t>
      </w:r>
    </w:p>
    <w:p w:rsidR="00532FCA" w:rsidRPr="006F55E9" w:rsidRDefault="00532FCA" w:rsidP="004F01D4">
      <w:pPr>
        <w:widowControl w:val="0"/>
        <w:numPr>
          <w:ilvl w:val="0"/>
          <w:numId w:val="31"/>
        </w:numPr>
        <w:tabs>
          <w:tab w:val="clear" w:pos="1080"/>
          <w:tab w:val="num" w:pos="720"/>
        </w:tabs>
        <w:autoSpaceDE w:val="0"/>
        <w:autoSpaceDN w:val="0"/>
        <w:adjustRightInd w:val="0"/>
        <w:spacing w:after="240"/>
        <w:ind w:hanging="360"/>
        <w:rPr>
          <w:rFonts w:ascii="Trebuchet MS" w:hAnsi="Trebuchet MS" w:cs="Trebuchet MS"/>
          <w:sz w:val="26"/>
          <w:szCs w:val="26"/>
        </w:rPr>
      </w:pPr>
      <w:r w:rsidRPr="006F55E9">
        <w:rPr>
          <w:rFonts w:ascii="Trebuchet MS" w:hAnsi="Trebuchet MS" w:cs="Trebuchet MS"/>
          <w:sz w:val="26"/>
          <w:szCs w:val="26"/>
        </w:rPr>
        <w:t xml:space="preserve">A family mediator shall not label or describe a dispute resolution process it offers to the public as mediation when such process is adjudicative, coercive, or </w:t>
      </w:r>
      <w:r>
        <w:rPr>
          <w:rFonts w:ascii="Trebuchet MS" w:hAnsi="Trebuchet MS" w:cs="Trebuchet MS"/>
          <w:sz w:val="26"/>
          <w:szCs w:val="26"/>
        </w:rPr>
        <w:t>predicts</w:t>
      </w:r>
      <w:r w:rsidRPr="006F55E9">
        <w:rPr>
          <w:rFonts w:ascii="Trebuchet MS" w:hAnsi="Trebuchet MS" w:cs="Trebuchet MS"/>
          <w:sz w:val="26"/>
          <w:szCs w:val="26"/>
        </w:rPr>
        <w:t xml:space="preserve"> outcomes in court.</w:t>
      </w:r>
    </w:p>
    <w:p w:rsidR="00532FCA" w:rsidRPr="006F55E9" w:rsidRDefault="00532FCA" w:rsidP="004F01D4">
      <w:pPr>
        <w:widowControl w:val="0"/>
        <w:numPr>
          <w:ilvl w:val="0"/>
          <w:numId w:val="31"/>
        </w:numPr>
        <w:tabs>
          <w:tab w:val="clear" w:pos="1080"/>
          <w:tab w:val="num" w:pos="720"/>
        </w:tabs>
        <w:spacing w:after="240"/>
        <w:ind w:hanging="360"/>
        <w:rPr>
          <w:rFonts w:ascii="Trebuchet MS" w:hAnsi="Trebuchet MS" w:cs="Trebuchet MS"/>
          <w:sz w:val="26"/>
          <w:szCs w:val="26"/>
        </w:rPr>
      </w:pPr>
      <w:r w:rsidRPr="006F55E9">
        <w:rPr>
          <w:rFonts w:ascii="Trebuchet MS" w:hAnsi="Trebuchet MS" w:cs="Trebuchet MS"/>
          <w:sz w:val="26"/>
          <w:szCs w:val="26"/>
        </w:rPr>
        <w:t xml:space="preserve">A family mediator shall not conduct or offer a dispute resolution procedure other than mediation, </w:t>
      </w:r>
      <w:r>
        <w:rPr>
          <w:rFonts w:ascii="Trebuchet MS" w:hAnsi="Trebuchet MS" w:cs="Trebuchet MS"/>
          <w:sz w:val="26"/>
          <w:szCs w:val="26"/>
        </w:rPr>
        <w:t>while</w:t>
      </w:r>
      <w:r w:rsidRPr="006F55E9">
        <w:rPr>
          <w:rFonts w:ascii="Trebuchet MS" w:hAnsi="Trebuchet MS" w:cs="Trebuchet MS"/>
          <w:sz w:val="26"/>
          <w:szCs w:val="26"/>
        </w:rPr>
        <w:t xml:space="preserve"> </w:t>
      </w:r>
      <w:r>
        <w:rPr>
          <w:rFonts w:ascii="Trebuchet MS" w:hAnsi="Trebuchet MS" w:cs="Trebuchet MS"/>
          <w:sz w:val="26"/>
          <w:szCs w:val="26"/>
        </w:rPr>
        <w:t>labeling</w:t>
      </w:r>
      <w:r w:rsidRPr="006F55E9">
        <w:rPr>
          <w:rFonts w:ascii="Trebuchet MS" w:hAnsi="Trebuchet MS" w:cs="Trebuchet MS"/>
          <w:sz w:val="26"/>
          <w:szCs w:val="26"/>
        </w:rPr>
        <w:t xml:space="preserve"> it as mediation</w:t>
      </w:r>
      <w:r>
        <w:rPr>
          <w:rFonts w:ascii="Trebuchet MS" w:hAnsi="Trebuchet MS" w:cs="Trebuchet MS"/>
          <w:sz w:val="26"/>
          <w:szCs w:val="26"/>
        </w:rPr>
        <w:t>,</w:t>
      </w:r>
      <w:r w:rsidRPr="006F55E9">
        <w:rPr>
          <w:rFonts w:ascii="Trebuchet MS" w:hAnsi="Trebuchet MS" w:cs="Trebuchet MS"/>
          <w:sz w:val="26"/>
          <w:szCs w:val="26"/>
        </w:rPr>
        <w:t xml:space="preserve"> in an effort to gain a marketing advantage, or to gain the protection of rules, statutes, or other governing authorities pertaining to mediation.  </w:t>
      </w:r>
    </w:p>
    <w:p w:rsidR="00532FCA" w:rsidRPr="00F129EB" w:rsidRDefault="00532FCA" w:rsidP="004F01D4">
      <w:pPr>
        <w:widowControl w:val="0"/>
        <w:spacing w:after="240"/>
        <w:rPr>
          <w:rFonts w:ascii="Trebuchet MS" w:hAnsi="Trebuchet MS" w:cs="Arial"/>
          <w:b/>
          <w:bCs/>
          <w:sz w:val="26"/>
          <w:szCs w:val="26"/>
        </w:rPr>
      </w:pPr>
      <w:r w:rsidRPr="00F129EB">
        <w:rPr>
          <w:rFonts w:ascii="Trebuchet MS" w:hAnsi="Trebuchet MS" w:cs="Arial"/>
          <w:b/>
          <w:bCs/>
          <w:sz w:val="26"/>
          <w:szCs w:val="26"/>
        </w:rPr>
        <w:lastRenderedPageBreak/>
        <w:t>Standard X</w:t>
      </w:r>
      <w:r>
        <w:rPr>
          <w:rFonts w:ascii="Trebuchet MS" w:hAnsi="Trebuchet MS" w:cs="Arial"/>
          <w:b/>
          <w:bCs/>
          <w:sz w:val="26"/>
          <w:szCs w:val="26"/>
        </w:rPr>
        <w:t>II</w:t>
      </w:r>
      <w:r w:rsidRPr="00F129EB">
        <w:rPr>
          <w:rFonts w:ascii="Trebuchet MS" w:hAnsi="Trebuchet MS" w:cs="Arial"/>
          <w:b/>
          <w:bCs/>
          <w:sz w:val="26"/>
          <w:szCs w:val="26"/>
        </w:rPr>
        <w:t>: Advancement of the Practice</w:t>
      </w:r>
      <w:r w:rsidR="00CC634C">
        <w:rPr>
          <w:rFonts w:ascii="Trebuchet MS" w:hAnsi="Trebuchet MS" w:cs="Arial"/>
          <w:b/>
          <w:bCs/>
          <w:sz w:val="26"/>
          <w:szCs w:val="26"/>
        </w:rPr>
        <w:t>.</w:t>
      </w:r>
    </w:p>
    <w:p w:rsidR="00532FCA" w:rsidRPr="00F129EB" w:rsidRDefault="00532FCA" w:rsidP="004F01D4">
      <w:pPr>
        <w:widowControl w:val="0"/>
        <w:autoSpaceDE w:val="0"/>
        <w:autoSpaceDN w:val="0"/>
        <w:adjustRightInd w:val="0"/>
        <w:spacing w:after="240"/>
        <w:rPr>
          <w:rFonts w:ascii="Trebuchet MS" w:hAnsi="Trebuchet MS" w:cs="Arial"/>
          <w:sz w:val="26"/>
          <w:szCs w:val="26"/>
        </w:rPr>
      </w:pPr>
      <w:r w:rsidRPr="00F129EB">
        <w:rPr>
          <w:rFonts w:ascii="Trebuchet MS" w:hAnsi="Trebuchet MS" w:cs="Arial"/>
          <w:sz w:val="26"/>
          <w:szCs w:val="26"/>
        </w:rPr>
        <w:t>A mediator should advance the practice of mediation.</w:t>
      </w:r>
    </w:p>
    <w:p w:rsidR="00532FCA" w:rsidRPr="00F129EB" w:rsidRDefault="00532FCA" w:rsidP="004F01D4">
      <w:pPr>
        <w:widowControl w:val="0"/>
        <w:autoSpaceDE w:val="0"/>
        <w:autoSpaceDN w:val="0"/>
        <w:adjustRightInd w:val="0"/>
        <w:spacing w:after="240"/>
        <w:ind w:left="720" w:hanging="360"/>
        <w:rPr>
          <w:rFonts w:ascii="Trebuchet MS" w:hAnsi="Trebuchet MS" w:cs="Arial"/>
          <w:sz w:val="26"/>
          <w:szCs w:val="26"/>
        </w:rPr>
      </w:pPr>
      <w:r w:rsidRPr="00F129EB">
        <w:rPr>
          <w:rFonts w:ascii="Trebuchet MS" w:hAnsi="Trebuchet MS" w:cs="Arial"/>
          <w:sz w:val="26"/>
          <w:szCs w:val="26"/>
        </w:rPr>
        <w:t xml:space="preserve">A. </w:t>
      </w:r>
      <w:r w:rsidRPr="00F129EB">
        <w:rPr>
          <w:rFonts w:ascii="Trebuchet MS" w:hAnsi="Trebuchet MS" w:cs="Arial"/>
          <w:sz w:val="26"/>
          <w:szCs w:val="26"/>
        </w:rPr>
        <w:tab/>
        <w:t>A mediator promotes this Standard by engaging in some or all of the following:</w:t>
      </w:r>
    </w:p>
    <w:p w:rsidR="00532FCA" w:rsidRPr="00F129EB" w:rsidRDefault="00532FCA" w:rsidP="000C11E7">
      <w:pPr>
        <w:widowControl w:val="0"/>
        <w:autoSpaceDE w:val="0"/>
        <w:autoSpaceDN w:val="0"/>
        <w:adjustRightInd w:val="0"/>
        <w:ind w:left="1080" w:hanging="360"/>
        <w:rPr>
          <w:rFonts w:ascii="Trebuchet MS" w:hAnsi="Trebuchet MS" w:cs="Arial"/>
          <w:sz w:val="26"/>
          <w:szCs w:val="26"/>
        </w:rPr>
      </w:pPr>
      <w:r w:rsidRPr="00F129EB">
        <w:rPr>
          <w:rFonts w:ascii="Trebuchet MS" w:hAnsi="Trebuchet MS" w:cs="Arial"/>
          <w:sz w:val="26"/>
          <w:szCs w:val="26"/>
        </w:rPr>
        <w:t xml:space="preserve">1. </w:t>
      </w:r>
      <w:r w:rsidRPr="00F129EB">
        <w:rPr>
          <w:rFonts w:ascii="Trebuchet MS" w:hAnsi="Trebuchet MS" w:cs="Arial"/>
          <w:sz w:val="26"/>
          <w:szCs w:val="26"/>
        </w:rPr>
        <w:tab/>
        <w:t>Fostering diversity within the field of mediation.</w:t>
      </w:r>
    </w:p>
    <w:p w:rsidR="00532FCA" w:rsidRPr="00F129EB" w:rsidRDefault="00532FCA" w:rsidP="000C11E7">
      <w:pPr>
        <w:widowControl w:val="0"/>
        <w:autoSpaceDE w:val="0"/>
        <w:autoSpaceDN w:val="0"/>
        <w:adjustRightInd w:val="0"/>
        <w:ind w:left="1080" w:hanging="360"/>
        <w:rPr>
          <w:rFonts w:ascii="Trebuchet MS" w:hAnsi="Trebuchet MS" w:cs="Arial"/>
          <w:sz w:val="26"/>
          <w:szCs w:val="26"/>
        </w:rPr>
      </w:pPr>
      <w:r w:rsidRPr="00F129EB">
        <w:rPr>
          <w:rFonts w:ascii="Trebuchet MS" w:hAnsi="Trebuchet MS" w:cs="Arial"/>
          <w:sz w:val="26"/>
          <w:szCs w:val="26"/>
        </w:rPr>
        <w:t xml:space="preserve">2. </w:t>
      </w:r>
      <w:r w:rsidRPr="00F129EB">
        <w:rPr>
          <w:rFonts w:ascii="Trebuchet MS" w:hAnsi="Trebuchet MS" w:cs="Arial"/>
          <w:sz w:val="26"/>
          <w:szCs w:val="26"/>
        </w:rPr>
        <w:tab/>
        <w:t xml:space="preserve">Striving to make mediation accessible to those who elect to use it, </w:t>
      </w:r>
      <w:r>
        <w:rPr>
          <w:rFonts w:ascii="Trebuchet MS" w:hAnsi="Trebuchet MS" w:cs="Arial"/>
          <w:sz w:val="26"/>
          <w:szCs w:val="26"/>
        </w:rPr>
        <w:t>which includes</w:t>
      </w:r>
      <w:r w:rsidRPr="00F129EB">
        <w:rPr>
          <w:rFonts w:ascii="Trebuchet MS" w:hAnsi="Trebuchet MS" w:cs="Arial"/>
          <w:sz w:val="26"/>
          <w:szCs w:val="26"/>
        </w:rPr>
        <w:t xml:space="preserve"> providing services at a reduced rate.</w:t>
      </w:r>
    </w:p>
    <w:p w:rsidR="00532FCA" w:rsidRPr="00F129EB" w:rsidRDefault="00532FCA" w:rsidP="000C11E7">
      <w:pPr>
        <w:widowControl w:val="0"/>
        <w:autoSpaceDE w:val="0"/>
        <w:autoSpaceDN w:val="0"/>
        <w:adjustRightInd w:val="0"/>
        <w:ind w:left="1080" w:hanging="360"/>
        <w:rPr>
          <w:rFonts w:ascii="Trebuchet MS" w:hAnsi="Trebuchet MS" w:cs="Arial"/>
          <w:sz w:val="26"/>
          <w:szCs w:val="26"/>
        </w:rPr>
      </w:pPr>
      <w:r w:rsidRPr="00F129EB">
        <w:rPr>
          <w:rFonts w:ascii="Trebuchet MS" w:hAnsi="Trebuchet MS" w:cs="Arial"/>
          <w:sz w:val="26"/>
          <w:szCs w:val="26"/>
        </w:rPr>
        <w:t xml:space="preserve">3. </w:t>
      </w:r>
      <w:r w:rsidRPr="00F129EB">
        <w:rPr>
          <w:rFonts w:ascii="Trebuchet MS" w:hAnsi="Trebuchet MS" w:cs="Arial"/>
          <w:sz w:val="26"/>
          <w:szCs w:val="26"/>
        </w:rPr>
        <w:tab/>
        <w:t>Participating in research when given the opportunity, including obtaining participant feedback</w:t>
      </w:r>
      <w:r>
        <w:rPr>
          <w:rFonts w:ascii="Trebuchet MS" w:hAnsi="Trebuchet MS" w:cs="Arial"/>
          <w:sz w:val="26"/>
          <w:szCs w:val="26"/>
        </w:rPr>
        <w:t>,</w:t>
      </w:r>
      <w:r w:rsidRPr="00F129EB">
        <w:rPr>
          <w:rFonts w:ascii="Trebuchet MS" w:hAnsi="Trebuchet MS" w:cs="Arial"/>
          <w:sz w:val="26"/>
          <w:szCs w:val="26"/>
        </w:rPr>
        <w:t xml:space="preserve"> when appropriate.</w:t>
      </w:r>
    </w:p>
    <w:p w:rsidR="00532FCA" w:rsidRPr="00F129EB" w:rsidRDefault="00532FCA" w:rsidP="000C11E7">
      <w:pPr>
        <w:widowControl w:val="0"/>
        <w:autoSpaceDE w:val="0"/>
        <w:autoSpaceDN w:val="0"/>
        <w:adjustRightInd w:val="0"/>
        <w:ind w:left="1080" w:hanging="360"/>
        <w:rPr>
          <w:rFonts w:ascii="Trebuchet MS" w:hAnsi="Trebuchet MS" w:cs="Arial"/>
          <w:sz w:val="26"/>
          <w:szCs w:val="26"/>
        </w:rPr>
      </w:pPr>
      <w:r w:rsidRPr="00F129EB">
        <w:rPr>
          <w:rFonts w:ascii="Trebuchet MS" w:hAnsi="Trebuchet MS" w:cs="Arial"/>
          <w:sz w:val="26"/>
          <w:szCs w:val="26"/>
        </w:rPr>
        <w:t xml:space="preserve">4. </w:t>
      </w:r>
      <w:r w:rsidRPr="00F129EB">
        <w:rPr>
          <w:rFonts w:ascii="Trebuchet MS" w:hAnsi="Trebuchet MS" w:cs="Arial"/>
          <w:sz w:val="26"/>
          <w:szCs w:val="26"/>
        </w:rPr>
        <w:tab/>
        <w:t>Participating in outreach and education efforts to assist the public in developing an improved understanding of, and appreciation for, mediation.</w:t>
      </w:r>
    </w:p>
    <w:p w:rsidR="00532FCA" w:rsidRPr="00F129EB" w:rsidRDefault="00532FCA" w:rsidP="004F01D4">
      <w:pPr>
        <w:widowControl w:val="0"/>
        <w:autoSpaceDE w:val="0"/>
        <w:autoSpaceDN w:val="0"/>
        <w:adjustRightInd w:val="0"/>
        <w:spacing w:after="240"/>
        <w:ind w:left="1080" w:hanging="360"/>
        <w:rPr>
          <w:rFonts w:ascii="Trebuchet MS" w:hAnsi="Trebuchet MS" w:cs="Arial"/>
          <w:sz w:val="26"/>
          <w:szCs w:val="26"/>
        </w:rPr>
      </w:pPr>
      <w:r w:rsidRPr="00F129EB">
        <w:rPr>
          <w:rFonts w:ascii="Trebuchet MS" w:hAnsi="Trebuchet MS" w:cs="Arial"/>
          <w:sz w:val="26"/>
          <w:szCs w:val="26"/>
        </w:rPr>
        <w:t xml:space="preserve">5. </w:t>
      </w:r>
      <w:r w:rsidRPr="00F129EB">
        <w:rPr>
          <w:rFonts w:ascii="Trebuchet MS" w:hAnsi="Trebuchet MS" w:cs="Arial"/>
          <w:sz w:val="26"/>
          <w:szCs w:val="26"/>
        </w:rPr>
        <w:tab/>
        <w:t>Assisting newer mediators through training, supervising, mentoring and networking.</w:t>
      </w:r>
    </w:p>
    <w:p w:rsidR="00532FCA" w:rsidRPr="00F129EB" w:rsidRDefault="00532FCA" w:rsidP="0055150C">
      <w:pPr>
        <w:widowControl w:val="0"/>
        <w:autoSpaceDE w:val="0"/>
        <w:autoSpaceDN w:val="0"/>
        <w:adjustRightInd w:val="0"/>
        <w:spacing w:after="240"/>
        <w:ind w:left="720" w:hanging="360"/>
        <w:rPr>
          <w:rFonts w:ascii="Trebuchet MS" w:hAnsi="Trebuchet MS"/>
          <w:sz w:val="26"/>
          <w:szCs w:val="26"/>
        </w:rPr>
      </w:pPr>
      <w:r w:rsidRPr="00F129EB">
        <w:rPr>
          <w:rFonts w:ascii="Trebuchet MS" w:hAnsi="Trebuchet MS" w:cs="Arial"/>
          <w:sz w:val="26"/>
          <w:szCs w:val="26"/>
        </w:rPr>
        <w:t xml:space="preserve">B. </w:t>
      </w:r>
      <w:r w:rsidRPr="00F129EB">
        <w:rPr>
          <w:rFonts w:ascii="Trebuchet MS" w:hAnsi="Trebuchet MS" w:cs="Arial"/>
          <w:sz w:val="26"/>
          <w:szCs w:val="26"/>
        </w:rPr>
        <w:tab/>
        <w:t>A mediator should demonstrate respect for differing points of view within the field</w:t>
      </w:r>
      <w:r>
        <w:rPr>
          <w:rFonts w:ascii="Trebuchet MS" w:hAnsi="Trebuchet MS" w:cs="Arial"/>
          <w:sz w:val="26"/>
          <w:szCs w:val="26"/>
        </w:rPr>
        <w:t xml:space="preserve"> and</w:t>
      </w:r>
      <w:r w:rsidRPr="00F129EB">
        <w:rPr>
          <w:rFonts w:ascii="Trebuchet MS" w:hAnsi="Trebuchet MS" w:cs="Arial"/>
          <w:sz w:val="26"/>
          <w:szCs w:val="26"/>
        </w:rPr>
        <w:t xml:space="preserve"> seek to learn from and work together with other mediators to improve the profession.</w:t>
      </w:r>
    </w:p>
    <w:sectPr w:rsidR="00532FCA" w:rsidRPr="00F129EB" w:rsidSect="0073107B">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8C" w:rsidRDefault="0012778C" w:rsidP="001208A0">
      <w:r>
        <w:separator/>
      </w:r>
    </w:p>
  </w:endnote>
  <w:endnote w:type="continuationSeparator" w:id="0">
    <w:p w:rsidR="0012778C" w:rsidRDefault="0012778C" w:rsidP="0012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8C" w:rsidRDefault="00FE62F2" w:rsidP="0073107B">
    <w:pPr>
      <w:pStyle w:val="Footer"/>
      <w:framePr w:wrap="around" w:vAnchor="text" w:hAnchor="margin" w:xAlign="right" w:y="1"/>
      <w:rPr>
        <w:rStyle w:val="PageNumber"/>
      </w:rPr>
    </w:pPr>
    <w:r>
      <w:rPr>
        <w:rStyle w:val="PageNumber"/>
      </w:rPr>
      <w:fldChar w:fldCharType="begin"/>
    </w:r>
    <w:r w:rsidR="0012778C">
      <w:rPr>
        <w:rStyle w:val="PageNumber"/>
      </w:rPr>
      <w:instrText xml:space="preserve">PAGE  </w:instrText>
    </w:r>
    <w:r>
      <w:rPr>
        <w:rStyle w:val="PageNumber"/>
      </w:rPr>
      <w:fldChar w:fldCharType="end"/>
    </w:r>
  </w:p>
  <w:p w:rsidR="000A6C9B" w:rsidRDefault="000A6C9B" w:rsidP="005F3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8C" w:rsidRPr="000C11E7" w:rsidRDefault="00FE62F2" w:rsidP="0073107B">
    <w:pPr>
      <w:pStyle w:val="Footer"/>
      <w:framePr w:wrap="around" w:vAnchor="text" w:hAnchor="margin" w:xAlign="right" w:y="1"/>
      <w:rPr>
        <w:rStyle w:val="PageNumber"/>
        <w:rFonts w:ascii="Trebuchet MS" w:hAnsi="Trebuchet MS"/>
      </w:rPr>
    </w:pPr>
    <w:r w:rsidRPr="000C11E7">
      <w:rPr>
        <w:rStyle w:val="PageNumber"/>
        <w:rFonts w:ascii="Trebuchet MS" w:hAnsi="Trebuchet MS"/>
      </w:rPr>
      <w:fldChar w:fldCharType="begin"/>
    </w:r>
    <w:r w:rsidR="0012778C" w:rsidRPr="000C11E7">
      <w:rPr>
        <w:rStyle w:val="PageNumber"/>
        <w:rFonts w:ascii="Trebuchet MS" w:hAnsi="Trebuchet MS"/>
      </w:rPr>
      <w:instrText xml:space="preserve">PAGE  </w:instrText>
    </w:r>
    <w:r w:rsidRPr="000C11E7">
      <w:rPr>
        <w:rStyle w:val="PageNumber"/>
        <w:rFonts w:ascii="Trebuchet MS" w:hAnsi="Trebuchet MS"/>
      </w:rPr>
      <w:fldChar w:fldCharType="separate"/>
    </w:r>
    <w:r w:rsidR="0072056A">
      <w:rPr>
        <w:rStyle w:val="PageNumber"/>
        <w:rFonts w:ascii="Trebuchet MS" w:hAnsi="Trebuchet MS"/>
        <w:noProof/>
      </w:rPr>
      <w:t>13</w:t>
    </w:r>
    <w:r w:rsidRPr="000C11E7">
      <w:rPr>
        <w:rStyle w:val="PageNumber"/>
        <w:rFonts w:ascii="Trebuchet MS" w:hAnsi="Trebuchet MS"/>
      </w:rPr>
      <w:fldChar w:fldCharType="end"/>
    </w:r>
  </w:p>
  <w:p w:rsidR="0012778C" w:rsidRDefault="0012778C" w:rsidP="007310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8C" w:rsidRDefault="0012778C" w:rsidP="001208A0">
      <w:r>
        <w:separator/>
      </w:r>
    </w:p>
  </w:footnote>
  <w:footnote w:type="continuationSeparator" w:id="0">
    <w:p w:rsidR="0012778C" w:rsidRDefault="0012778C" w:rsidP="00120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063"/>
    <w:multiLevelType w:val="hybridMultilevel"/>
    <w:tmpl w:val="1E1A314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0E5B5FAC"/>
    <w:multiLevelType w:val="multilevel"/>
    <w:tmpl w:val="0F1645CE"/>
    <w:lvl w:ilvl="0">
      <w:start w:val="1"/>
      <w:numFmt w:val="upperRoman"/>
      <w:lvlText w:val="%1."/>
      <w:lvlJc w:val="left"/>
      <w:pPr>
        <w:tabs>
          <w:tab w:val="num" w:pos="810"/>
        </w:tabs>
        <w:ind w:left="450"/>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0F765D66"/>
    <w:multiLevelType w:val="multilevel"/>
    <w:tmpl w:val="2B803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7C5E40"/>
    <w:multiLevelType w:val="hybridMultilevel"/>
    <w:tmpl w:val="1EC83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932344"/>
    <w:multiLevelType w:val="hybridMultilevel"/>
    <w:tmpl w:val="590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534A1"/>
    <w:multiLevelType w:val="multilevel"/>
    <w:tmpl w:val="E4CABF8A"/>
    <w:lvl w:ilvl="0">
      <w:start w:val="1"/>
      <w:numFmt w:val="decimal"/>
      <w:lvlText w:val="%1."/>
      <w:lvlJc w:val="left"/>
      <w:pPr>
        <w:tabs>
          <w:tab w:val="num" w:pos="1440"/>
        </w:tabs>
        <w:ind w:left="1080"/>
      </w:pPr>
      <w:rPr>
        <w:rFonts w:ascii="Trebuchet MS" w:eastAsia="Times New Roman" w:hAnsi="Trebuchet MS" w:cs="Times New Roman" w:hint="default"/>
      </w:rPr>
    </w:lvl>
    <w:lvl w:ilvl="1">
      <w:start w:val="3"/>
      <w:numFmt w:val="upperLetter"/>
      <w:lvlText w:val="%2."/>
      <w:lvlJc w:val="left"/>
      <w:pPr>
        <w:tabs>
          <w:tab w:val="num" w:pos="2160"/>
        </w:tabs>
        <w:ind w:left="1800"/>
      </w:pPr>
      <w:rPr>
        <w:rFonts w:cs="Times New Roman" w:hint="default"/>
      </w:rPr>
    </w:lvl>
    <w:lvl w:ilvl="2">
      <w:start w:val="1"/>
      <w:numFmt w:val="decimal"/>
      <w:lvlText w:val="%3."/>
      <w:lvlJc w:val="left"/>
      <w:pPr>
        <w:tabs>
          <w:tab w:val="num" w:pos="2880"/>
        </w:tabs>
        <w:ind w:left="2520"/>
      </w:pPr>
      <w:rPr>
        <w:rFonts w:cs="Times New Roman" w:hint="default"/>
      </w:rPr>
    </w:lvl>
    <w:lvl w:ilvl="3">
      <w:start w:val="1"/>
      <w:numFmt w:val="lowerLetter"/>
      <w:lvlText w:val="%4)"/>
      <w:lvlJc w:val="left"/>
      <w:pPr>
        <w:tabs>
          <w:tab w:val="num" w:pos="3600"/>
        </w:tabs>
        <w:ind w:left="3240"/>
      </w:pPr>
      <w:rPr>
        <w:rFonts w:cs="Times New Roman" w:hint="default"/>
      </w:rPr>
    </w:lvl>
    <w:lvl w:ilvl="4">
      <w:start w:val="1"/>
      <w:numFmt w:val="decimal"/>
      <w:lvlText w:val="(%5)"/>
      <w:lvlJc w:val="left"/>
      <w:pPr>
        <w:tabs>
          <w:tab w:val="num" w:pos="4320"/>
        </w:tabs>
        <w:ind w:left="3960"/>
      </w:pPr>
      <w:rPr>
        <w:rFonts w:cs="Times New Roman" w:hint="default"/>
      </w:rPr>
    </w:lvl>
    <w:lvl w:ilvl="5">
      <w:start w:val="1"/>
      <w:numFmt w:val="lowerLetter"/>
      <w:lvlText w:val="(%6)"/>
      <w:lvlJc w:val="left"/>
      <w:pPr>
        <w:tabs>
          <w:tab w:val="num" w:pos="5040"/>
        </w:tabs>
        <w:ind w:left="4680"/>
      </w:pPr>
      <w:rPr>
        <w:rFonts w:cs="Times New Roman" w:hint="default"/>
      </w:rPr>
    </w:lvl>
    <w:lvl w:ilvl="6">
      <w:start w:val="1"/>
      <w:numFmt w:val="lowerRoman"/>
      <w:lvlText w:val="(%7)"/>
      <w:lvlJc w:val="left"/>
      <w:pPr>
        <w:tabs>
          <w:tab w:val="num" w:pos="5760"/>
        </w:tabs>
        <w:ind w:left="5400"/>
      </w:pPr>
      <w:rPr>
        <w:rFonts w:cs="Times New Roman" w:hint="default"/>
      </w:rPr>
    </w:lvl>
    <w:lvl w:ilvl="7">
      <w:start w:val="1"/>
      <w:numFmt w:val="lowerLetter"/>
      <w:lvlText w:val="(%8)"/>
      <w:lvlJc w:val="left"/>
      <w:pPr>
        <w:tabs>
          <w:tab w:val="num" w:pos="6480"/>
        </w:tabs>
        <w:ind w:left="6120"/>
      </w:pPr>
      <w:rPr>
        <w:rFonts w:cs="Times New Roman" w:hint="default"/>
      </w:rPr>
    </w:lvl>
    <w:lvl w:ilvl="8">
      <w:start w:val="1"/>
      <w:numFmt w:val="lowerRoman"/>
      <w:lvlText w:val="(%9)"/>
      <w:lvlJc w:val="left"/>
      <w:pPr>
        <w:tabs>
          <w:tab w:val="num" w:pos="7200"/>
        </w:tabs>
        <w:ind w:left="6840"/>
      </w:pPr>
      <w:rPr>
        <w:rFonts w:cs="Times New Roman" w:hint="default"/>
      </w:rPr>
    </w:lvl>
  </w:abstractNum>
  <w:abstractNum w:abstractNumId="6">
    <w:nsid w:val="17D87F0E"/>
    <w:multiLevelType w:val="multilevel"/>
    <w:tmpl w:val="858E1864"/>
    <w:lvl w:ilvl="0">
      <w:start w:val="1"/>
      <w:numFmt w:val="upperLetter"/>
      <w:lvlText w:val="%1."/>
      <w:lvlJc w:val="left"/>
      <w:pPr>
        <w:tabs>
          <w:tab w:val="num" w:pos="1080"/>
        </w:tabs>
        <w:ind w:left="720"/>
      </w:pPr>
      <w:rPr>
        <w:rFonts w:ascii="Trebuchet MS" w:eastAsia="Times New Roman" w:hAnsi="Trebuchet MS" w:cs="Times New Roman" w:hint="default"/>
      </w:rPr>
    </w:lvl>
    <w:lvl w:ilvl="1">
      <w:start w:val="3"/>
      <w:numFmt w:val="upperLetter"/>
      <w:lvlText w:val="%2."/>
      <w:lvlJc w:val="left"/>
      <w:pPr>
        <w:tabs>
          <w:tab w:val="num" w:pos="1800"/>
        </w:tabs>
        <w:ind w:left="1440"/>
      </w:pPr>
      <w:rPr>
        <w:rFonts w:cs="Times New Roman" w:hint="default"/>
      </w:rPr>
    </w:lvl>
    <w:lvl w:ilvl="2">
      <w:start w:val="1"/>
      <w:numFmt w:val="decimal"/>
      <w:lvlText w:val="%3."/>
      <w:lvlJc w:val="left"/>
      <w:pPr>
        <w:tabs>
          <w:tab w:val="num" w:pos="252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7">
    <w:nsid w:val="19BD3042"/>
    <w:multiLevelType w:val="multilevel"/>
    <w:tmpl w:val="C286156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1A89222F"/>
    <w:multiLevelType w:val="multilevel"/>
    <w:tmpl w:val="0F1645CE"/>
    <w:lvl w:ilvl="0">
      <w:start w:val="1"/>
      <w:numFmt w:val="upperRoman"/>
      <w:pStyle w:val="Heading1"/>
      <w:lvlText w:val="%1."/>
      <w:lvlJc w:val="left"/>
      <w:pPr>
        <w:tabs>
          <w:tab w:val="num" w:pos="810"/>
        </w:tabs>
        <w:ind w:left="450"/>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9">
    <w:nsid w:val="1F6A6C42"/>
    <w:multiLevelType w:val="hybridMultilevel"/>
    <w:tmpl w:val="D294267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0982D1E"/>
    <w:multiLevelType w:val="hybridMultilevel"/>
    <w:tmpl w:val="4BBCD82A"/>
    <w:lvl w:ilvl="0" w:tplc="6504BA94">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92054F"/>
    <w:multiLevelType w:val="hybridMultilevel"/>
    <w:tmpl w:val="0B52BA6C"/>
    <w:lvl w:ilvl="0" w:tplc="A30810F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40717"/>
    <w:multiLevelType w:val="multilevel"/>
    <w:tmpl w:val="BA783CDC"/>
    <w:lvl w:ilvl="0">
      <w:start w:val="1"/>
      <w:numFmt w:val="upperLetter"/>
      <w:lvlText w:val="%1."/>
      <w:lvlJc w:val="left"/>
      <w:pPr>
        <w:tabs>
          <w:tab w:val="num" w:pos="360"/>
        </w:tabs>
      </w:pPr>
      <w:rPr>
        <w:rFonts w:ascii="Trebuchet MS" w:eastAsia="Times New Roman" w:hAnsi="Trebuchet M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281D1D27"/>
    <w:multiLevelType w:val="multilevel"/>
    <w:tmpl w:val="78AE2658"/>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291E0BF6"/>
    <w:multiLevelType w:val="hybridMultilevel"/>
    <w:tmpl w:val="31D29398"/>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nsid w:val="2D5B3C77"/>
    <w:multiLevelType w:val="multilevel"/>
    <w:tmpl w:val="A322E9A8"/>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317B76A9"/>
    <w:multiLevelType w:val="multilevel"/>
    <w:tmpl w:val="1842FBE2"/>
    <w:lvl w:ilvl="0">
      <w:start w:val="9"/>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31D61A61"/>
    <w:multiLevelType w:val="hybridMultilevel"/>
    <w:tmpl w:val="F10633B4"/>
    <w:lvl w:ilvl="0" w:tplc="CB92416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E779D1"/>
    <w:multiLevelType w:val="multilevel"/>
    <w:tmpl w:val="A6C8F8D8"/>
    <w:lvl w:ilvl="0">
      <w:start w:val="1"/>
      <w:numFmt w:val="upperRoman"/>
      <w:lvlText w:val="%1."/>
      <w:lvlJc w:val="left"/>
      <w:pPr>
        <w:tabs>
          <w:tab w:val="num" w:pos="1440"/>
        </w:tabs>
        <w:ind w:left="1080"/>
      </w:pPr>
      <w:rPr>
        <w:rFonts w:cs="Times New Roman" w:hint="default"/>
      </w:rPr>
    </w:lvl>
    <w:lvl w:ilvl="1">
      <w:start w:val="3"/>
      <w:numFmt w:val="upperLetter"/>
      <w:lvlText w:val="%2."/>
      <w:lvlJc w:val="left"/>
      <w:pPr>
        <w:tabs>
          <w:tab w:val="num" w:pos="2160"/>
        </w:tabs>
        <w:ind w:left="1800"/>
      </w:pPr>
      <w:rPr>
        <w:rFonts w:cs="Times New Roman" w:hint="default"/>
      </w:rPr>
    </w:lvl>
    <w:lvl w:ilvl="2">
      <w:start w:val="1"/>
      <w:numFmt w:val="decimal"/>
      <w:lvlText w:val="%3."/>
      <w:lvlJc w:val="left"/>
      <w:pPr>
        <w:tabs>
          <w:tab w:val="num" w:pos="2880"/>
        </w:tabs>
        <w:ind w:left="2520"/>
      </w:pPr>
      <w:rPr>
        <w:rFonts w:cs="Times New Roman" w:hint="default"/>
      </w:rPr>
    </w:lvl>
    <w:lvl w:ilvl="3">
      <w:start w:val="1"/>
      <w:numFmt w:val="lowerLetter"/>
      <w:lvlText w:val="%4)"/>
      <w:lvlJc w:val="left"/>
      <w:pPr>
        <w:tabs>
          <w:tab w:val="num" w:pos="3600"/>
        </w:tabs>
        <w:ind w:left="3240"/>
      </w:pPr>
      <w:rPr>
        <w:rFonts w:cs="Times New Roman" w:hint="default"/>
      </w:rPr>
    </w:lvl>
    <w:lvl w:ilvl="4">
      <w:start w:val="1"/>
      <w:numFmt w:val="decimal"/>
      <w:lvlText w:val="(%5)"/>
      <w:lvlJc w:val="left"/>
      <w:pPr>
        <w:tabs>
          <w:tab w:val="num" w:pos="4320"/>
        </w:tabs>
        <w:ind w:left="3960"/>
      </w:pPr>
      <w:rPr>
        <w:rFonts w:cs="Times New Roman" w:hint="default"/>
      </w:rPr>
    </w:lvl>
    <w:lvl w:ilvl="5">
      <w:start w:val="1"/>
      <w:numFmt w:val="lowerLetter"/>
      <w:lvlText w:val="(%6)"/>
      <w:lvlJc w:val="left"/>
      <w:pPr>
        <w:tabs>
          <w:tab w:val="num" w:pos="5040"/>
        </w:tabs>
        <w:ind w:left="4680"/>
      </w:pPr>
      <w:rPr>
        <w:rFonts w:cs="Times New Roman" w:hint="default"/>
      </w:rPr>
    </w:lvl>
    <w:lvl w:ilvl="6">
      <w:start w:val="1"/>
      <w:numFmt w:val="lowerRoman"/>
      <w:lvlText w:val="(%7)"/>
      <w:lvlJc w:val="left"/>
      <w:pPr>
        <w:tabs>
          <w:tab w:val="num" w:pos="5760"/>
        </w:tabs>
        <w:ind w:left="5400"/>
      </w:pPr>
      <w:rPr>
        <w:rFonts w:cs="Times New Roman" w:hint="default"/>
      </w:rPr>
    </w:lvl>
    <w:lvl w:ilvl="7">
      <w:start w:val="1"/>
      <w:numFmt w:val="lowerLetter"/>
      <w:lvlText w:val="(%8)"/>
      <w:lvlJc w:val="left"/>
      <w:pPr>
        <w:tabs>
          <w:tab w:val="num" w:pos="6480"/>
        </w:tabs>
        <w:ind w:left="6120"/>
      </w:pPr>
      <w:rPr>
        <w:rFonts w:cs="Times New Roman" w:hint="default"/>
      </w:rPr>
    </w:lvl>
    <w:lvl w:ilvl="8">
      <w:start w:val="1"/>
      <w:numFmt w:val="lowerRoman"/>
      <w:lvlText w:val="(%9)"/>
      <w:lvlJc w:val="left"/>
      <w:pPr>
        <w:tabs>
          <w:tab w:val="num" w:pos="7200"/>
        </w:tabs>
        <w:ind w:left="6840"/>
      </w:pPr>
      <w:rPr>
        <w:rFonts w:cs="Times New Roman" w:hint="default"/>
      </w:rPr>
    </w:lvl>
  </w:abstractNum>
  <w:abstractNum w:abstractNumId="19">
    <w:nsid w:val="3EA33ECF"/>
    <w:multiLevelType w:val="multilevel"/>
    <w:tmpl w:val="C286156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29229BF"/>
    <w:multiLevelType w:val="multilevel"/>
    <w:tmpl w:val="4B741B3C"/>
    <w:lvl w:ilvl="0">
      <w:start w:val="1"/>
      <w:numFmt w:val="upperLetter"/>
      <w:lvlText w:val="%1."/>
      <w:lvlJc w:val="left"/>
      <w:pPr>
        <w:tabs>
          <w:tab w:val="num" w:pos="1080"/>
        </w:tabs>
        <w:ind w:left="720"/>
      </w:pPr>
      <w:rPr>
        <w:rFonts w:ascii="Times New Roman" w:eastAsia="Times New Roman" w:hAnsi="Times New Roman" w:cs="Times New Roman"/>
      </w:rPr>
    </w:lvl>
    <w:lvl w:ilvl="1">
      <w:start w:val="3"/>
      <w:numFmt w:val="upperLetter"/>
      <w:lvlText w:val="%2."/>
      <w:lvlJc w:val="left"/>
      <w:pPr>
        <w:tabs>
          <w:tab w:val="num" w:pos="1800"/>
        </w:tabs>
        <w:ind w:left="1440"/>
      </w:pPr>
      <w:rPr>
        <w:rFonts w:cs="Times New Roman" w:hint="default"/>
      </w:rPr>
    </w:lvl>
    <w:lvl w:ilvl="2">
      <w:start w:val="1"/>
      <w:numFmt w:val="decimal"/>
      <w:lvlText w:val="%3."/>
      <w:lvlJc w:val="left"/>
      <w:pPr>
        <w:tabs>
          <w:tab w:val="num" w:pos="252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1">
    <w:nsid w:val="43530ACD"/>
    <w:multiLevelType w:val="hybridMultilevel"/>
    <w:tmpl w:val="481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66180"/>
    <w:multiLevelType w:val="hybridMultilevel"/>
    <w:tmpl w:val="C36487C0"/>
    <w:lvl w:ilvl="0" w:tplc="6EAC19DE">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4D9C2B58"/>
    <w:multiLevelType w:val="hybridMultilevel"/>
    <w:tmpl w:val="BF04A598"/>
    <w:lvl w:ilvl="0" w:tplc="0C4ADD5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2A4EE0"/>
    <w:multiLevelType w:val="multilevel"/>
    <w:tmpl w:val="13203048"/>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535E74D2"/>
    <w:multiLevelType w:val="multilevel"/>
    <w:tmpl w:val="04DA6CD2"/>
    <w:lvl w:ilvl="0">
      <w:start w:val="1"/>
      <w:numFmt w:val="upperLetter"/>
      <w:lvlText w:val="%1."/>
      <w:lvlJc w:val="left"/>
      <w:pPr>
        <w:tabs>
          <w:tab w:val="num" w:pos="1080"/>
        </w:tabs>
        <w:ind w:left="720"/>
      </w:pPr>
      <w:rPr>
        <w:rFonts w:ascii="Trebuchet MS" w:eastAsia="Times New Roman" w:hAnsi="Trebuchet MS" w:cs="Times New Roman" w:hint="default"/>
      </w:rPr>
    </w:lvl>
    <w:lvl w:ilvl="1">
      <w:start w:val="3"/>
      <w:numFmt w:val="upperLetter"/>
      <w:lvlText w:val="%2."/>
      <w:lvlJc w:val="left"/>
      <w:pPr>
        <w:tabs>
          <w:tab w:val="num" w:pos="1800"/>
        </w:tabs>
        <w:ind w:left="1440"/>
      </w:pPr>
      <w:rPr>
        <w:rFonts w:cs="Times New Roman" w:hint="default"/>
      </w:rPr>
    </w:lvl>
    <w:lvl w:ilvl="2">
      <w:start w:val="1"/>
      <w:numFmt w:val="decimal"/>
      <w:lvlText w:val="%3."/>
      <w:lvlJc w:val="left"/>
      <w:pPr>
        <w:tabs>
          <w:tab w:val="num" w:pos="252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6">
    <w:nsid w:val="55EC7D02"/>
    <w:multiLevelType w:val="multilevel"/>
    <w:tmpl w:val="95A4220E"/>
    <w:lvl w:ilvl="0">
      <w:start w:val="7"/>
      <w:numFmt w:val="decimal"/>
      <w:lvlText w:val="%1."/>
      <w:lvlJc w:val="left"/>
      <w:pPr>
        <w:tabs>
          <w:tab w:val="num" w:pos="1440"/>
        </w:tabs>
        <w:ind w:left="1080"/>
      </w:pPr>
      <w:rPr>
        <w:rFonts w:ascii="Trebuchet MS" w:eastAsia="Times New Roman" w:hAnsi="Trebuchet MS" w:cs="Times New Roman" w:hint="default"/>
      </w:rPr>
    </w:lvl>
    <w:lvl w:ilvl="1">
      <w:start w:val="2"/>
      <w:numFmt w:val="upperLetter"/>
      <w:lvlText w:val="%2."/>
      <w:lvlJc w:val="left"/>
      <w:pPr>
        <w:tabs>
          <w:tab w:val="num" w:pos="2160"/>
        </w:tabs>
        <w:ind w:left="1800"/>
      </w:pPr>
      <w:rPr>
        <w:rFonts w:cs="Times New Roman" w:hint="default"/>
      </w:rPr>
    </w:lvl>
    <w:lvl w:ilvl="2">
      <w:start w:val="1"/>
      <w:numFmt w:val="decimal"/>
      <w:lvlText w:val="%3."/>
      <w:lvlJc w:val="left"/>
      <w:pPr>
        <w:tabs>
          <w:tab w:val="num" w:pos="2880"/>
        </w:tabs>
        <w:ind w:left="2520"/>
      </w:pPr>
      <w:rPr>
        <w:rFonts w:cs="Times New Roman" w:hint="default"/>
      </w:rPr>
    </w:lvl>
    <w:lvl w:ilvl="3">
      <w:start w:val="1"/>
      <w:numFmt w:val="lowerLetter"/>
      <w:lvlText w:val="%4)"/>
      <w:lvlJc w:val="left"/>
      <w:pPr>
        <w:tabs>
          <w:tab w:val="num" w:pos="3600"/>
        </w:tabs>
        <w:ind w:left="3240"/>
      </w:pPr>
      <w:rPr>
        <w:rFonts w:cs="Times New Roman" w:hint="default"/>
      </w:rPr>
    </w:lvl>
    <w:lvl w:ilvl="4">
      <w:start w:val="1"/>
      <w:numFmt w:val="decimal"/>
      <w:lvlText w:val="(%5)"/>
      <w:lvlJc w:val="left"/>
      <w:pPr>
        <w:tabs>
          <w:tab w:val="num" w:pos="4320"/>
        </w:tabs>
        <w:ind w:left="3960"/>
      </w:pPr>
      <w:rPr>
        <w:rFonts w:cs="Times New Roman" w:hint="default"/>
      </w:rPr>
    </w:lvl>
    <w:lvl w:ilvl="5">
      <w:start w:val="1"/>
      <w:numFmt w:val="lowerLetter"/>
      <w:lvlText w:val="(%6)"/>
      <w:lvlJc w:val="left"/>
      <w:pPr>
        <w:tabs>
          <w:tab w:val="num" w:pos="5040"/>
        </w:tabs>
        <w:ind w:left="4680"/>
      </w:pPr>
      <w:rPr>
        <w:rFonts w:cs="Times New Roman" w:hint="default"/>
      </w:rPr>
    </w:lvl>
    <w:lvl w:ilvl="6">
      <w:start w:val="1"/>
      <w:numFmt w:val="lowerRoman"/>
      <w:lvlText w:val="(%7)"/>
      <w:lvlJc w:val="left"/>
      <w:pPr>
        <w:tabs>
          <w:tab w:val="num" w:pos="5760"/>
        </w:tabs>
        <w:ind w:left="5400"/>
      </w:pPr>
      <w:rPr>
        <w:rFonts w:cs="Times New Roman" w:hint="default"/>
      </w:rPr>
    </w:lvl>
    <w:lvl w:ilvl="7">
      <w:start w:val="1"/>
      <w:numFmt w:val="lowerLetter"/>
      <w:lvlText w:val="(%8)"/>
      <w:lvlJc w:val="left"/>
      <w:pPr>
        <w:tabs>
          <w:tab w:val="num" w:pos="6480"/>
        </w:tabs>
        <w:ind w:left="6120"/>
      </w:pPr>
      <w:rPr>
        <w:rFonts w:cs="Times New Roman" w:hint="default"/>
      </w:rPr>
    </w:lvl>
    <w:lvl w:ilvl="8">
      <w:start w:val="1"/>
      <w:numFmt w:val="lowerRoman"/>
      <w:lvlText w:val="(%9)"/>
      <w:lvlJc w:val="left"/>
      <w:pPr>
        <w:tabs>
          <w:tab w:val="num" w:pos="7200"/>
        </w:tabs>
        <w:ind w:left="6840"/>
      </w:pPr>
      <w:rPr>
        <w:rFonts w:cs="Times New Roman" w:hint="default"/>
      </w:rPr>
    </w:lvl>
  </w:abstractNum>
  <w:abstractNum w:abstractNumId="27">
    <w:nsid w:val="5FE94185"/>
    <w:multiLevelType w:val="hybridMultilevel"/>
    <w:tmpl w:val="2E3E6E6A"/>
    <w:lvl w:ilvl="0" w:tplc="0420BC8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0C77060"/>
    <w:multiLevelType w:val="multilevel"/>
    <w:tmpl w:val="13203048"/>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nsid w:val="65577890"/>
    <w:multiLevelType w:val="hybridMultilevel"/>
    <w:tmpl w:val="090699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27435C"/>
    <w:multiLevelType w:val="hybridMultilevel"/>
    <w:tmpl w:val="B2FA8D84"/>
    <w:lvl w:ilvl="0" w:tplc="9E2EC6D4">
      <w:start w:val="1"/>
      <w:numFmt w:val="upperLetter"/>
      <w:lvlText w:val="%1."/>
      <w:lvlJc w:val="left"/>
      <w:pPr>
        <w:tabs>
          <w:tab w:val="num" w:pos="720"/>
        </w:tabs>
        <w:ind w:left="720" w:hanging="360"/>
      </w:pPr>
      <w:rPr>
        <w:rFonts w:ascii="Trebuchet MS" w:eastAsia="Times New Roman" w:hAnsi="Trebuchet M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8361A7E"/>
    <w:multiLevelType w:val="hybridMultilevel"/>
    <w:tmpl w:val="08C60A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895C1F"/>
    <w:multiLevelType w:val="hybridMultilevel"/>
    <w:tmpl w:val="59823F2A"/>
    <w:lvl w:ilvl="0" w:tplc="B322BD1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F2F1D0E"/>
    <w:multiLevelType w:val="multilevel"/>
    <w:tmpl w:val="E4CABF8A"/>
    <w:lvl w:ilvl="0">
      <w:start w:val="1"/>
      <w:numFmt w:val="decimal"/>
      <w:lvlText w:val="%1."/>
      <w:lvlJc w:val="left"/>
      <w:pPr>
        <w:tabs>
          <w:tab w:val="num" w:pos="1440"/>
        </w:tabs>
        <w:ind w:left="1080"/>
      </w:pPr>
      <w:rPr>
        <w:rFonts w:ascii="Trebuchet MS" w:eastAsia="Times New Roman" w:hAnsi="Trebuchet MS" w:cs="Times New Roman" w:hint="default"/>
      </w:rPr>
    </w:lvl>
    <w:lvl w:ilvl="1">
      <w:start w:val="3"/>
      <w:numFmt w:val="upperLetter"/>
      <w:lvlText w:val="%2."/>
      <w:lvlJc w:val="left"/>
      <w:pPr>
        <w:tabs>
          <w:tab w:val="num" w:pos="2160"/>
        </w:tabs>
        <w:ind w:left="1800"/>
      </w:pPr>
      <w:rPr>
        <w:rFonts w:cs="Times New Roman" w:hint="default"/>
      </w:rPr>
    </w:lvl>
    <w:lvl w:ilvl="2">
      <w:start w:val="1"/>
      <w:numFmt w:val="decimal"/>
      <w:lvlText w:val="%3."/>
      <w:lvlJc w:val="left"/>
      <w:pPr>
        <w:tabs>
          <w:tab w:val="num" w:pos="2880"/>
        </w:tabs>
        <w:ind w:left="2520"/>
      </w:pPr>
      <w:rPr>
        <w:rFonts w:cs="Times New Roman" w:hint="default"/>
      </w:rPr>
    </w:lvl>
    <w:lvl w:ilvl="3">
      <w:start w:val="1"/>
      <w:numFmt w:val="lowerLetter"/>
      <w:lvlText w:val="%4)"/>
      <w:lvlJc w:val="left"/>
      <w:pPr>
        <w:tabs>
          <w:tab w:val="num" w:pos="3600"/>
        </w:tabs>
        <w:ind w:left="3240"/>
      </w:pPr>
      <w:rPr>
        <w:rFonts w:cs="Times New Roman" w:hint="default"/>
      </w:rPr>
    </w:lvl>
    <w:lvl w:ilvl="4">
      <w:start w:val="1"/>
      <w:numFmt w:val="decimal"/>
      <w:lvlText w:val="(%5)"/>
      <w:lvlJc w:val="left"/>
      <w:pPr>
        <w:tabs>
          <w:tab w:val="num" w:pos="4320"/>
        </w:tabs>
        <w:ind w:left="3960"/>
      </w:pPr>
      <w:rPr>
        <w:rFonts w:cs="Times New Roman" w:hint="default"/>
      </w:rPr>
    </w:lvl>
    <w:lvl w:ilvl="5">
      <w:start w:val="1"/>
      <w:numFmt w:val="lowerLetter"/>
      <w:lvlText w:val="(%6)"/>
      <w:lvlJc w:val="left"/>
      <w:pPr>
        <w:tabs>
          <w:tab w:val="num" w:pos="5040"/>
        </w:tabs>
        <w:ind w:left="4680"/>
      </w:pPr>
      <w:rPr>
        <w:rFonts w:cs="Times New Roman" w:hint="default"/>
      </w:rPr>
    </w:lvl>
    <w:lvl w:ilvl="6">
      <w:start w:val="1"/>
      <w:numFmt w:val="lowerRoman"/>
      <w:lvlText w:val="(%7)"/>
      <w:lvlJc w:val="left"/>
      <w:pPr>
        <w:tabs>
          <w:tab w:val="num" w:pos="5760"/>
        </w:tabs>
        <w:ind w:left="5400"/>
      </w:pPr>
      <w:rPr>
        <w:rFonts w:cs="Times New Roman" w:hint="default"/>
      </w:rPr>
    </w:lvl>
    <w:lvl w:ilvl="7">
      <w:start w:val="1"/>
      <w:numFmt w:val="lowerLetter"/>
      <w:lvlText w:val="(%8)"/>
      <w:lvlJc w:val="left"/>
      <w:pPr>
        <w:tabs>
          <w:tab w:val="num" w:pos="6480"/>
        </w:tabs>
        <w:ind w:left="6120"/>
      </w:pPr>
      <w:rPr>
        <w:rFonts w:cs="Times New Roman" w:hint="default"/>
      </w:rPr>
    </w:lvl>
    <w:lvl w:ilvl="8">
      <w:start w:val="1"/>
      <w:numFmt w:val="lowerRoman"/>
      <w:lvlText w:val="(%9)"/>
      <w:lvlJc w:val="left"/>
      <w:pPr>
        <w:tabs>
          <w:tab w:val="num" w:pos="7200"/>
        </w:tabs>
        <w:ind w:left="6840"/>
      </w:pPr>
      <w:rPr>
        <w:rFonts w:cs="Times New Roman" w:hint="default"/>
      </w:rPr>
    </w:lvl>
  </w:abstractNum>
  <w:abstractNum w:abstractNumId="34">
    <w:nsid w:val="6F58497C"/>
    <w:multiLevelType w:val="hybridMultilevel"/>
    <w:tmpl w:val="658072D2"/>
    <w:lvl w:ilvl="0" w:tplc="5A98FA6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1C9731F"/>
    <w:multiLevelType w:val="multilevel"/>
    <w:tmpl w:val="304C2BE0"/>
    <w:lvl w:ilvl="0">
      <w:start w:val="1"/>
      <w:numFmt w:val="upperLetter"/>
      <w:lvlText w:val="%1."/>
      <w:lvlJc w:val="left"/>
      <w:pPr>
        <w:tabs>
          <w:tab w:val="num" w:pos="810"/>
        </w:tabs>
        <w:ind w:left="810" w:hanging="360"/>
      </w:pPr>
      <w:rPr>
        <w:rFonts w:cs="Times New Roman" w:hint="default"/>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36">
    <w:nsid w:val="751C00D5"/>
    <w:multiLevelType w:val="multilevel"/>
    <w:tmpl w:val="3CF873AE"/>
    <w:lvl w:ilvl="0">
      <w:start w:val="1"/>
      <w:numFmt w:val="upperLetter"/>
      <w:lvlText w:val="%1."/>
      <w:lvlJc w:val="left"/>
      <w:pPr>
        <w:tabs>
          <w:tab w:val="num" w:pos="360"/>
        </w:tabs>
      </w:pPr>
      <w:rPr>
        <w:rFonts w:ascii="Trebuchet MS" w:eastAsia="Times New Roman" w:hAnsi="Trebuchet M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nsid w:val="7F301E16"/>
    <w:multiLevelType w:val="hybridMultilevel"/>
    <w:tmpl w:val="7736C732"/>
    <w:lvl w:ilvl="0" w:tplc="916089F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1"/>
  </w:num>
  <w:num w:numId="3">
    <w:abstractNumId w:val="2"/>
  </w:num>
  <w:num w:numId="4">
    <w:abstractNumId w:val="0"/>
  </w:num>
  <w:num w:numId="5">
    <w:abstractNumId w:val="10"/>
  </w:num>
  <w:num w:numId="6">
    <w:abstractNumId w:val="31"/>
  </w:num>
  <w:num w:numId="7">
    <w:abstractNumId w:val="3"/>
  </w:num>
  <w:num w:numId="8">
    <w:abstractNumId w:val="14"/>
  </w:num>
  <w:num w:numId="9">
    <w:abstractNumId w:val="30"/>
  </w:num>
  <w:num w:numId="10">
    <w:abstractNumId w:val="34"/>
  </w:num>
  <w:num w:numId="11">
    <w:abstractNumId w:val="12"/>
  </w:num>
  <w:num w:numId="12">
    <w:abstractNumId w:val="17"/>
  </w:num>
  <w:num w:numId="13">
    <w:abstractNumId w:val="36"/>
  </w:num>
  <w:num w:numId="14">
    <w:abstractNumId w:val="7"/>
  </w:num>
  <w:num w:numId="15">
    <w:abstractNumId w:val="8"/>
  </w:num>
  <w:num w:numId="16">
    <w:abstractNumId w:val="37"/>
  </w:num>
  <w:num w:numId="17">
    <w:abstractNumId w:val="27"/>
  </w:num>
  <w:num w:numId="18">
    <w:abstractNumId w:val="19"/>
  </w:num>
  <w:num w:numId="1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6"/>
  </w:num>
  <w:num w:numId="24">
    <w:abstractNumId w:val="11"/>
  </w:num>
  <w:num w:numId="25">
    <w:abstractNumId w:val="20"/>
  </w:num>
  <w:num w:numId="26">
    <w:abstractNumId w:val="5"/>
  </w:num>
  <w:num w:numId="27">
    <w:abstractNumId w:val="22"/>
  </w:num>
  <w:num w:numId="28">
    <w:abstractNumId w:val="18"/>
  </w:num>
  <w:num w:numId="29">
    <w:abstractNumId w:val="33"/>
  </w:num>
  <w:num w:numId="30">
    <w:abstractNumId w:val="26"/>
  </w:num>
  <w:num w:numId="31">
    <w:abstractNumId w:val="25"/>
  </w:num>
  <w:num w:numId="32">
    <w:abstractNumId w:val="32"/>
  </w:num>
  <w:num w:numId="33">
    <w:abstractNumId w:val="1"/>
  </w:num>
  <w:num w:numId="34">
    <w:abstractNumId w:val="28"/>
  </w:num>
  <w:num w:numId="35">
    <w:abstractNumId w:val="35"/>
  </w:num>
  <w:num w:numId="36">
    <w:abstractNumId w:val="24"/>
  </w:num>
  <w:num w:numId="37">
    <w:abstractNumId w:val="16"/>
  </w:num>
  <w:num w:numId="38">
    <w:abstractNumId w:val="23"/>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5"/>
    <w:rsid w:val="00006301"/>
    <w:rsid w:val="0001385D"/>
    <w:rsid w:val="00017D88"/>
    <w:rsid w:val="000227CC"/>
    <w:rsid w:val="000548AE"/>
    <w:rsid w:val="000548F1"/>
    <w:rsid w:val="00055174"/>
    <w:rsid w:val="00071535"/>
    <w:rsid w:val="00082C30"/>
    <w:rsid w:val="00082FAC"/>
    <w:rsid w:val="00092D2B"/>
    <w:rsid w:val="000A1DA2"/>
    <w:rsid w:val="000A6C9B"/>
    <w:rsid w:val="000B5048"/>
    <w:rsid w:val="000C11E7"/>
    <w:rsid w:val="000E154F"/>
    <w:rsid w:val="000F40B2"/>
    <w:rsid w:val="00101115"/>
    <w:rsid w:val="00116996"/>
    <w:rsid w:val="001208A0"/>
    <w:rsid w:val="00127250"/>
    <w:rsid w:val="0012778C"/>
    <w:rsid w:val="001310BC"/>
    <w:rsid w:val="001367E2"/>
    <w:rsid w:val="0014215C"/>
    <w:rsid w:val="001600B4"/>
    <w:rsid w:val="00172987"/>
    <w:rsid w:val="0017410D"/>
    <w:rsid w:val="0018477E"/>
    <w:rsid w:val="00186586"/>
    <w:rsid w:val="001C2FBE"/>
    <w:rsid w:val="001D3271"/>
    <w:rsid w:val="001E29C2"/>
    <w:rsid w:val="001E62D5"/>
    <w:rsid w:val="001F023A"/>
    <w:rsid w:val="001F1581"/>
    <w:rsid w:val="001F5C21"/>
    <w:rsid w:val="0021647A"/>
    <w:rsid w:val="00224AE3"/>
    <w:rsid w:val="00227E75"/>
    <w:rsid w:val="0023345D"/>
    <w:rsid w:val="002337C9"/>
    <w:rsid w:val="0025092D"/>
    <w:rsid w:val="0025577C"/>
    <w:rsid w:val="00264113"/>
    <w:rsid w:val="00272882"/>
    <w:rsid w:val="00282B8B"/>
    <w:rsid w:val="002A60C4"/>
    <w:rsid w:val="002B474C"/>
    <w:rsid w:val="002B6CBA"/>
    <w:rsid w:val="002C168B"/>
    <w:rsid w:val="002F0CE6"/>
    <w:rsid w:val="002F15B1"/>
    <w:rsid w:val="002F39D9"/>
    <w:rsid w:val="002F3B0D"/>
    <w:rsid w:val="002F6E54"/>
    <w:rsid w:val="003017A4"/>
    <w:rsid w:val="003062F8"/>
    <w:rsid w:val="00317AF8"/>
    <w:rsid w:val="0032758E"/>
    <w:rsid w:val="0033683F"/>
    <w:rsid w:val="0034646E"/>
    <w:rsid w:val="00357B32"/>
    <w:rsid w:val="00367FD3"/>
    <w:rsid w:val="00370C1F"/>
    <w:rsid w:val="00372E04"/>
    <w:rsid w:val="00373CAA"/>
    <w:rsid w:val="00374CBA"/>
    <w:rsid w:val="00377788"/>
    <w:rsid w:val="0039509F"/>
    <w:rsid w:val="003A070B"/>
    <w:rsid w:val="003A1E98"/>
    <w:rsid w:val="003C0A38"/>
    <w:rsid w:val="003C7F7C"/>
    <w:rsid w:val="003D05E9"/>
    <w:rsid w:val="003D2037"/>
    <w:rsid w:val="003F123B"/>
    <w:rsid w:val="004025B4"/>
    <w:rsid w:val="0040336A"/>
    <w:rsid w:val="00406CEE"/>
    <w:rsid w:val="00435AB1"/>
    <w:rsid w:val="00440063"/>
    <w:rsid w:val="00451583"/>
    <w:rsid w:val="00453056"/>
    <w:rsid w:val="004565FF"/>
    <w:rsid w:val="0048288C"/>
    <w:rsid w:val="004B2F28"/>
    <w:rsid w:val="004D6634"/>
    <w:rsid w:val="004E1413"/>
    <w:rsid w:val="004E306A"/>
    <w:rsid w:val="004F01D4"/>
    <w:rsid w:val="004F05BF"/>
    <w:rsid w:val="004F66C7"/>
    <w:rsid w:val="004F7336"/>
    <w:rsid w:val="00510AD3"/>
    <w:rsid w:val="00526725"/>
    <w:rsid w:val="00532FCA"/>
    <w:rsid w:val="0055150C"/>
    <w:rsid w:val="0058627B"/>
    <w:rsid w:val="00586FA0"/>
    <w:rsid w:val="00591C61"/>
    <w:rsid w:val="005A5006"/>
    <w:rsid w:val="005A7BE1"/>
    <w:rsid w:val="005C305B"/>
    <w:rsid w:val="005E6D66"/>
    <w:rsid w:val="005F1938"/>
    <w:rsid w:val="005F314B"/>
    <w:rsid w:val="005F51F7"/>
    <w:rsid w:val="00610EC2"/>
    <w:rsid w:val="006132AC"/>
    <w:rsid w:val="00625756"/>
    <w:rsid w:val="0062797F"/>
    <w:rsid w:val="00635701"/>
    <w:rsid w:val="006568E4"/>
    <w:rsid w:val="00662863"/>
    <w:rsid w:val="006643F6"/>
    <w:rsid w:val="006725E9"/>
    <w:rsid w:val="00681834"/>
    <w:rsid w:val="00683B22"/>
    <w:rsid w:val="006852C3"/>
    <w:rsid w:val="006B112D"/>
    <w:rsid w:val="006C18FA"/>
    <w:rsid w:val="006D03E2"/>
    <w:rsid w:val="006E4212"/>
    <w:rsid w:val="006E5C2B"/>
    <w:rsid w:val="006F0018"/>
    <w:rsid w:val="006F14BE"/>
    <w:rsid w:val="006F55E9"/>
    <w:rsid w:val="00712B7E"/>
    <w:rsid w:val="007153ED"/>
    <w:rsid w:val="0072056A"/>
    <w:rsid w:val="0073107B"/>
    <w:rsid w:val="00744EB2"/>
    <w:rsid w:val="0075446F"/>
    <w:rsid w:val="00754FCF"/>
    <w:rsid w:val="00757089"/>
    <w:rsid w:val="00780827"/>
    <w:rsid w:val="00792046"/>
    <w:rsid w:val="007A4A83"/>
    <w:rsid w:val="007E38F6"/>
    <w:rsid w:val="007E733E"/>
    <w:rsid w:val="007F6097"/>
    <w:rsid w:val="008258FE"/>
    <w:rsid w:val="00832264"/>
    <w:rsid w:val="008357AE"/>
    <w:rsid w:val="00836572"/>
    <w:rsid w:val="0084187E"/>
    <w:rsid w:val="00844271"/>
    <w:rsid w:val="00850363"/>
    <w:rsid w:val="008532B2"/>
    <w:rsid w:val="008608AC"/>
    <w:rsid w:val="00862B7A"/>
    <w:rsid w:val="0086533E"/>
    <w:rsid w:val="00877963"/>
    <w:rsid w:val="008A46CD"/>
    <w:rsid w:val="008A7BDD"/>
    <w:rsid w:val="008C00D0"/>
    <w:rsid w:val="008D0ABC"/>
    <w:rsid w:val="008E5075"/>
    <w:rsid w:val="008E7DEA"/>
    <w:rsid w:val="008E7FCF"/>
    <w:rsid w:val="00901092"/>
    <w:rsid w:val="00905DB8"/>
    <w:rsid w:val="009202C2"/>
    <w:rsid w:val="00942B9A"/>
    <w:rsid w:val="00963EC6"/>
    <w:rsid w:val="009842A5"/>
    <w:rsid w:val="00990A24"/>
    <w:rsid w:val="00993FA7"/>
    <w:rsid w:val="00994E76"/>
    <w:rsid w:val="009A0208"/>
    <w:rsid w:val="009A3B15"/>
    <w:rsid w:val="009C2D67"/>
    <w:rsid w:val="009D1B16"/>
    <w:rsid w:val="009E3931"/>
    <w:rsid w:val="00A06161"/>
    <w:rsid w:val="00A1245C"/>
    <w:rsid w:val="00A2137B"/>
    <w:rsid w:val="00A41A7C"/>
    <w:rsid w:val="00A604E3"/>
    <w:rsid w:val="00A6205C"/>
    <w:rsid w:val="00A7269A"/>
    <w:rsid w:val="00A9098A"/>
    <w:rsid w:val="00AA14F3"/>
    <w:rsid w:val="00AA4978"/>
    <w:rsid w:val="00AD186F"/>
    <w:rsid w:val="00AF5CE4"/>
    <w:rsid w:val="00AF7DBB"/>
    <w:rsid w:val="00B219FF"/>
    <w:rsid w:val="00B26713"/>
    <w:rsid w:val="00B34308"/>
    <w:rsid w:val="00B42D97"/>
    <w:rsid w:val="00B4657D"/>
    <w:rsid w:val="00B52011"/>
    <w:rsid w:val="00B66B81"/>
    <w:rsid w:val="00B73691"/>
    <w:rsid w:val="00B977D6"/>
    <w:rsid w:val="00BA5E35"/>
    <w:rsid w:val="00BB6201"/>
    <w:rsid w:val="00BC03AF"/>
    <w:rsid w:val="00BD7127"/>
    <w:rsid w:val="00BE31BE"/>
    <w:rsid w:val="00BE69F3"/>
    <w:rsid w:val="00BF7AAA"/>
    <w:rsid w:val="00C2164E"/>
    <w:rsid w:val="00C23078"/>
    <w:rsid w:val="00C55DE1"/>
    <w:rsid w:val="00C60BA2"/>
    <w:rsid w:val="00C75026"/>
    <w:rsid w:val="00C905D0"/>
    <w:rsid w:val="00CB3F65"/>
    <w:rsid w:val="00CC634C"/>
    <w:rsid w:val="00CC7E0F"/>
    <w:rsid w:val="00CD4611"/>
    <w:rsid w:val="00CD7C04"/>
    <w:rsid w:val="00CE04F3"/>
    <w:rsid w:val="00CF63DE"/>
    <w:rsid w:val="00D030A4"/>
    <w:rsid w:val="00D06E23"/>
    <w:rsid w:val="00D127DB"/>
    <w:rsid w:val="00D227FC"/>
    <w:rsid w:val="00D33A68"/>
    <w:rsid w:val="00D344B0"/>
    <w:rsid w:val="00D4053E"/>
    <w:rsid w:val="00D62EBE"/>
    <w:rsid w:val="00D663A6"/>
    <w:rsid w:val="00D80FA5"/>
    <w:rsid w:val="00D8135C"/>
    <w:rsid w:val="00D849BB"/>
    <w:rsid w:val="00D90E64"/>
    <w:rsid w:val="00D943EA"/>
    <w:rsid w:val="00D95345"/>
    <w:rsid w:val="00D964EF"/>
    <w:rsid w:val="00DA570C"/>
    <w:rsid w:val="00DB6FFE"/>
    <w:rsid w:val="00DD276D"/>
    <w:rsid w:val="00DF2BB4"/>
    <w:rsid w:val="00E01D1F"/>
    <w:rsid w:val="00E1797F"/>
    <w:rsid w:val="00E221A7"/>
    <w:rsid w:val="00E31468"/>
    <w:rsid w:val="00E703D1"/>
    <w:rsid w:val="00E85042"/>
    <w:rsid w:val="00EA5001"/>
    <w:rsid w:val="00EA683B"/>
    <w:rsid w:val="00EB1DBA"/>
    <w:rsid w:val="00EB5977"/>
    <w:rsid w:val="00EB5E92"/>
    <w:rsid w:val="00EC4EF2"/>
    <w:rsid w:val="00EC6795"/>
    <w:rsid w:val="00EF29C3"/>
    <w:rsid w:val="00EF3062"/>
    <w:rsid w:val="00F07723"/>
    <w:rsid w:val="00F129EB"/>
    <w:rsid w:val="00F35CCE"/>
    <w:rsid w:val="00F54353"/>
    <w:rsid w:val="00F6415E"/>
    <w:rsid w:val="00F82C02"/>
    <w:rsid w:val="00F92BAC"/>
    <w:rsid w:val="00FA0122"/>
    <w:rsid w:val="00FC517C"/>
    <w:rsid w:val="00FE1EE1"/>
    <w:rsid w:val="00FE62F2"/>
    <w:rsid w:val="00FF01CE"/>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0208"/>
    <w:rPr>
      <w:rFonts w:ascii="Times New Roman Bold" w:hAnsi="Times New Roman Bold"/>
      <w:sz w:val="24"/>
      <w:szCs w:val="24"/>
    </w:rPr>
  </w:style>
  <w:style w:type="paragraph" w:styleId="Heading1">
    <w:name w:val="heading 1"/>
    <w:basedOn w:val="Normal"/>
    <w:next w:val="Normal"/>
    <w:link w:val="Heading1Char"/>
    <w:uiPriority w:val="99"/>
    <w:qFormat/>
    <w:locked/>
    <w:rsid w:val="00862B7A"/>
    <w:pPr>
      <w:keepNext/>
      <w:numPr>
        <w:numId w:val="15"/>
      </w:numPr>
      <w:tabs>
        <w:tab w:val="clear" w:pos="810"/>
        <w:tab w:val="num" w:pos="360"/>
      </w:tabs>
      <w:spacing w:before="240" w:after="60"/>
      <w:ind w:left="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62B7A"/>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62B7A"/>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862B7A"/>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862B7A"/>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862B7A"/>
    <w:pPr>
      <w:numPr>
        <w:ilvl w:val="5"/>
        <w:numId w:val="1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862B7A"/>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uiPriority w:val="99"/>
    <w:qFormat/>
    <w:locked/>
    <w:rsid w:val="00862B7A"/>
    <w:pPr>
      <w:numPr>
        <w:ilvl w:val="7"/>
        <w:numId w:val="15"/>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locked/>
    <w:rsid w:val="00862B7A"/>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0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60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609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F60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F609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F6097"/>
    <w:rPr>
      <w:rFonts w:ascii="Calibri" w:hAnsi="Calibri" w:cs="Times New Roman"/>
      <w:b/>
      <w:bCs/>
    </w:rPr>
  </w:style>
  <w:style w:type="character" w:customStyle="1" w:styleId="Heading7Char">
    <w:name w:val="Heading 7 Char"/>
    <w:basedOn w:val="DefaultParagraphFont"/>
    <w:link w:val="Heading7"/>
    <w:uiPriority w:val="99"/>
    <w:semiHidden/>
    <w:locked/>
    <w:rsid w:val="007F60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F60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F6097"/>
    <w:rPr>
      <w:rFonts w:ascii="Cambria" w:hAnsi="Cambria" w:cs="Times New Roman"/>
    </w:rPr>
  </w:style>
  <w:style w:type="paragraph" w:styleId="BalloonText">
    <w:name w:val="Balloon Text"/>
    <w:basedOn w:val="Normal"/>
    <w:link w:val="BalloonTextChar1"/>
    <w:uiPriority w:val="99"/>
    <w:semiHidden/>
    <w:rsid w:val="00EA683B"/>
    <w:rPr>
      <w:rFonts w:ascii="Lucida Grande" w:hAnsi="Lucida Grande"/>
      <w:sz w:val="18"/>
      <w:szCs w:val="18"/>
    </w:rPr>
  </w:style>
  <w:style w:type="character" w:customStyle="1" w:styleId="BalloonTextChar">
    <w:name w:val="Balloon Text Char"/>
    <w:basedOn w:val="DefaultParagraphFont"/>
    <w:uiPriority w:val="99"/>
    <w:semiHidden/>
    <w:locked/>
    <w:rsid w:val="009A0208"/>
    <w:rPr>
      <w:rFonts w:ascii="Lucida Grande" w:hAnsi="Lucida Grande" w:cs="Times New Roman"/>
      <w:sz w:val="18"/>
      <w:szCs w:val="18"/>
    </w:rPr>
  </w:style>
  <w:style w:type="paragraph" w:styleId="ListParagraph">
    <w:name w:val="List Paragraph"/>
    <w:basedOn w:val="Normal"/>
    <w:uiPriority w:val="99"/>
    <w:qFormat/>
    <w:rsid w:val="00832264"/>
    <w:pPr>
      <w:ind w:left="720"/>
      <w:contextualSpacing/>
    </w:pPr>
  </w:style>
  <w:style w:type="character" w:customStyle="1" w:styleId="BalloonTextChar1">
    <w:name w:val="Balloon Text Char1"/>
    <w:basedOn w:val="DefaultParagraphFont"/>
    <w:link w:val="BalloonText"/>
    <w:uiPriority w:val="99"/>
    <w:semiHidden/>
    <w:locked/>
    <w:rsid w:val="00EA683B"/>
    <w:rPr>
      <w:rFonts w:ascii="Lucida Grande" w:hAnsi="Lucida Grande" w:cs="Times New Roman"/>
      <w:sz w:val="18"/>
      <w:szCs w:val="18"/>
    </w:rPr>
  </w:style>
  <w:style w:type="character" w:styleId="CommentReference">
    <w:name w:val="annotation reference"/>
    <w:basedOn w:val="DefaultParagraphFont"/>
    <w:uiPriority w:val="99"/>
    <w:semiHidden/>
    <w:locked/>
    <w:rsid w:val="001367E2"/>
    <w:rPr>
      <w:rFonts w:cs="Times New Roman"/>
      <w:sz w:val="16"/>
      <w:szCs w:val="16"/>
    </w:rPr>
  </w:style>
  <w:style w:type="paragraph" w:styleId="CommentText">
    <w:name w:val="annotation text"/>
    <w:basedOn w:val="Normal"/>
    <w:link w:val="CommentTextChar"/>
    <w:uiPriority w:val="99"/>
    <w:semiHidden/>
    <w:locked/>
    <w:rsid w:val="001367E2"/>
    <w:rPr>
      <w:sz w:val="20"/>
      <w:szCs w:val="20"/>
    </w:rPr>
  </w:style>
  <w:style w:type="character" w:customStyle="1" w:styleId="CommentTextChar">
    <w:name w:val="Comment Text Char"/>
    <w:basedOn w:val="DefaultParagraphFont"/>
    <w:link w:val="CommentText"/>
    <w:uiPriority w:val="99"/>
    <w:semiHidden/>
    <w:locked/>
    <w:rsid w:val="001367E2"/>
    <w:rPr>
      <w:rFonts w:ascii="Times New Roman Bold" w:hAnsi="Times New Roman Bold" w:cs="Times New Roman"/>
    </w:rPr>
  </w:style>
  <w:style w:type="paragraph" w:styleId="CommentSubject">
    <w:name w:val="annotation subject"/>
    <w:basedOn w:val="CommentText"/>
    <w:next w:val="CommentText"/>
    <w:link w:val="CommentSubjectChar"/>
    <w:uiPriority w:val="99"/>
    <w:semiHidden/>
    <w:locked/>
    <w:rsid w:val="001367E2"/>
    <w:rPr>
      <w:b/>
      <w:bCs/>
    </w:rPr>
  </w:style>
  <w:style w:type="character" w:customStyle="1" w:styleId="CommentSubjectChar">
    <w:name w:val="Comment Subject Char"/>
    <w:basedOn w:val="CommentTextChar"/>
    <w:link w:val="CommentSubject"/>
    <w:uiPriority w:val="99"/>
    <w:semiHidden/>
    <w:locked/>
    <w:rsid w:val="001367E2"/>
    <w:rPr>
      <w:rFonts w:ascii="Times New Roman Bold" w:hAnsi="Times New Roman Bold" w:cs="Times New Roman"/>
      <w:b/>
      <w:bCs/>
    </w:rPr>
  </w:style>
  <w:style w:type="paragraph" w:styleId="Footer">
    <w:name w:val="footer"/>
    <w:basedOn w:val="Normal"/>
    <w:link w:val="FooterChar"/>
    <w:uiPriority w:val="99"/>
    <w:semiHidden/>
    <w:locked/>
    <w:rsid w:val="0073107B"/>
    <w:pPr>
      <w:tabs>
        <w:tab w:val="center" w:pos="4320"/>
        <w:tab w:val="right" w:pos="8640"/>
      </w:tabs>
    </w:pPr>
  </w:style>
  <w:style w:type="character" w:customStyle="1" w:styleId="FooterChar">
    <w:name w:val="Footer Char"/>
    <w:basedOn w:val="DefaultParagraphFont"/>
    <w:link w:val="Footer"/>
    <w:uiPriority w:val="99"/>
    <w:semiHidden/>
    <w:locked/>
    <w:rsid w:val="0073107B"/>
    <w:rPr>
      <w:rFonts w:ascii="Times New Roman Bold" w:hAnsi="Times New Roman Bold" w:cs="Times New Roman"/>
      <w:sz w:val="24"/>
      <w:szCs w:val="24"/>
    </w:rPr>
  </w:style>
  <w:style w:type="character" w:styleId="PageNumber">
    <w:name w:val="page number"/>
    <w:basedOn w:val="DefaultParagraphFont"/>
    <w:uiPriority w:val="99"/>
    <w:semiHidden/>
    <w:locked/>
    <w:rsid w:val="0073107B"/>
    <w:rPr>
      <w:rFonts w:cs="Times New Roman"/>
    </w:rPr>
  </w:style>
  <w:style w:type="paragraph" w:styleId="Header">
    <w:name w:val="header"/>
    <w:basedOn w:val="Normal"/>
    <w:link w:val="HeaderChar"/>
    <w:uiPriority w:val="99"/>
    <w:unhideWhenUsed/>
    <w:locked/>
    <w:rsid w:val="00006301"/>
    <w:pPr>
      <w:tabs>
        <w:tab w:val="center" w:pos="4320"/>
        <w:tab w:val="right" w:pos="8640"/>
      </w:tabs>
    </w:pPr>
  </w:style>
  <w:style w:type="character" w:customStyle="1" w:styleId="HeaderChar">
    <w:name w:val="Header Char"/>
    <w:basedOn w:val="DefaultParagraphFont"/>
    <w:link w:val="Header"/>
    <w:uiPriority w:val="99"/>
    <w:rsid w:val="00006301"/>
    <w:rPr>
      <w:rFonts w:ascii="Times New Roman Bold" w:hAnsi="Times New Roman 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0208"/>
    <w:rPr>
      <w:rFonts w:ascii="Times New Roman Bold" w:hAnsi="Times New Roman Bold"/>
      <w:sz w:val="24"/>
      <w:szCs w:val="24"/>
    </w:rPr>
  </w:style>
  <w:style w:type="paragraph" w:styleId="Heading1">
    <w:name w:val="heading 1"/>
    <w:basedOn w:val="Normal"/>
    <w:next w:val="Normal"/>
    <w:link w:val="Heading1Char"/>
    <w:uiPriority w:val="99"/>
    <w:qFormat/>
    <w:locked/>
    <w:rsid w:val="00862B7A"/>
    <w:pPr>
      <w:keepNext/>
      <w:numPr>
        <w:numId w:val="15"/>
      </w:numPr>
      <w:tabs>
        <w:tab w:val="clear" w:pos="810"/>
        <w:tab w:val="num" w:pos="360"/>
      </w:tabs>
      <w:spacing w:before="240" w:after="60"/>
      <w:ind w:left="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62B7A"/>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62B7A"/>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862B7A"/>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862B7A"/>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862B7A"/>
    <w:pPr>
      <w:numPr>
        <w:ilvl w:val="5"/>
        <w:numId w:val="1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862B7A"/>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uiPriority w:val="99"/>
    <w:qFormat/>
    <w:locked/>
    <w:rsid w:val="00862B7A"/>
    <w:pPr>
      <w:numPr>
        <w:ilvl w:val="7"/>
        <w:numId w:val="15"/>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locked/>
    <w:rsid w:val="00862B7A"/>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0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60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609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F60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F609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F6097"/>
    <w:rPr>
      <w:rFonts w:ascii="Calibri" w:hAnsi="Calibri" w:cs="Times New Roman"/>
      <w:b/>
      <w:bCs/>
    </w:rPr>
  </w:style>
  <w:style w:type="character" w:customStyle="1" w:styleId="Heading7Char">
    <w:name w:val="Heading 7 Char"/>
    <w:basedOn w:val="DefaultParagraphFont"/>
    <w:link w:val="Heading7"/>
    <w:uiPriority w:val="99"/>
    <w:semiHidden/>
    <w:locked/>
    <w:rsid w:val="007F60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F60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F6097"/>
    <w:rPr>
      <w:rFonts w:ascii="Cambria" w:hAnsi="Cambria" w:cs="Times New Roman"/>
    </w:rPr>
  </w:style>
  <w:style w:type="paragraph" w:styleId="BalloonText">
    <w:name w:val="Balloon Text"/>
    <w:basedOn w:val="Normal"/>
    <w:link w:val="BalloonTextChar1"/>
    <w:uiPriority w:val="99"/>
    <w:semiHidden/>
    <w:rsid w:val="00EA683B"/>
    <w:rPr>
      <w:rFonts w:ascii="Lucida Grande" w:hAnsi="Lucida Grande"/>
      <w:sz w:val="18"/>
      <w:szCs w:val="18"/>
    </w:rPr>
  </w:style>
  <w:style w:type="character" w:customStyle="1" w:styleId="BalloonTextChar">
    <w:name w:val="Balloon Text Char"/>
    <w:basedOn w:val="DefaultParagraphFont"/>
    <w:uiPriority w:val="99"/>
    <w:semiHidden/>
    <w:locked/>
    <w:rsid w:val="009A0208"/>
    <w:rPr>
      <w:rFonts w:ascii="Lucida Grande" w:hAnsi="Lucida Grande" w:cs="Times New Roman"/>
      <w:sz w:val="18"/>
      <w:szCs w:val="18"/>
    </w:rPr>
  </w:style>
  <w:style w:type="paragraph" w:styleId="ListParagraph">
    <w:name w:val="List Paragraph"/>
    <w:basedOn w:val="Normal"/>
    <w:uiPriority w:val="99"/>
    <w:qFormat/>
    <w:rsid w:val="00832264"/>
    <w:pPr>
      <w:ind w:left="720"/>
      <w:contextualSpacing/>
    </w:pPr>
  </w:style>
  <w:style w:type="character" w:customStyle="1" w:styleId="BalloonTextChar1">
    <w:name w:val="Balloon Text Char1"/>
    <w:basedOn w:val="DefaultParagraphFont"/>
    <w:link w:val="BalloonText"/>
    <w:uiPriority w:val="99"/>
    <w:semiHidden/>
    <w:locked/>
    <w:rsid w:val="00EA683B"/>
    <w:rPr>
      <w:rFonts w:ascii="Lucida Grande" w:hAnsi="Lucida Grande" w:cs="Times New Roman"/>
      <w:sz w:val="18"/>
      <w:szCs w:val="18"/>
    </w:rPr>
  </w:style>
  <w:style w:type="character" w:styleId="CommentReference">
    <w:name w:val="annotation reference"/>
    <w:basedOn w:val="DefaultParagraphFont"/>
    <w:uiPriority w:val="99"/>
    <w:semiHidden/>
    <w:locked/>
    <w:rsid w:val="001367E2"/>
    <w:rPr>
      <w:rFonts w:cs="Times New Roman"/>
      <w:sz w:val="16"/>
      <w:szCs w:val="16"/>
    </w:rPr>
  </w:style>
  <w:style w:type="paragraph" w:styleId="CommentText">
    <w:name w:val="annotation text"/>
    <w:basedOn w:val="Normal"/>
    <w:link w:val="CommentTextChar"/>
    <w:uiPriority w:val="99"/>
    <w:semiHidden/>
    <w:locked/>
    <w:rsid w:val="001367E2"/>
    <w:rPr>
      <w:sz w:val="20"/>
      <w:szCs w:val="20"/>
    </w:rPr>
  </w:style>
  <w:style w:type="character" w:customStyle="1" w:styleId="CommentTextChar">
    <w:name w:val="Comment Text Char"/>
    <w:basedOn w:val="DefaultParagraphFont"/>
    <w:link w:val="CommentText"/>
    <w:uiPriority w:val="99"/>
    <w:semiHidden/>
    <w:locked/>
    <w:rsid w:val="001367E2"/>
    <w:rPr>
      <w:rFonts w:ascii="Times New Roman Bold" w:hAnsi="Times New Roman Bold" w:cs="Times New Roman"/>
    </w:rPr>
  </w:style>
  <w:style w:type="paragraph" w:styleId="CommentSubject">
    <w:name w:val="annotation subject"/>
    <w:basedOn w:val="CommentText"/>
    <w:next w:val="CommentText"/>
    <w:link w:val="CommentSubjectChar"/>
    <w:uiPriority w:val="99"/>
    <w:semiHidden/>
    <w:locked/>
    <w:rsid w:val="001367E2"/>
    <w:rPr>
      <w:b/>
      <w:bCs/>
    </w:rPr>
  </w:style>
  <w:style w:type="character" w:customStyle="1" w:styleId="CommentSubjectChar">
    <w:name w:val="Comment Subject Char"/>
    <w:basedOn w:val="CommentTextChar"/>
    <w:link w:val="CommentSubject"/>
    <w:uiPriority w:val="99"/>
    <w:semiHidden/>
    <w:locked/>
    <w:rsid w:val="001367E2"/>
    <w:rPr>
      <w:rFonts w:ascii="Times New Roman Bold" w:hAnsi="Times New Roman Bold" w:cs="Times New Roman"/>
      <w:b/>
      <w:bCs/>
    </w:rPr>
  </w:style>
  <w:style w:type="paragraph" w:styleId="Footer">
    <w:name w:val="footer"/>
    <w:basedOn w:val="Normal"/>
    <w:link w:val="FooterChar"/>
    <w:uiPriority w:val="99"/>
    <w:semiHidden/>
    <w:locked/>
    <w:rsid w:val="0073107B"/>
    <w:pPr>
      <w:tabs>
        <w:tab w:val="center" w:pos="4320"/>
        <w:tab w:val="right" w:pos="8640"/>
      </w:tabs>
    </w:pPr>
  </w:style>
  <w:style w:type="character" w:customStyle="1" w:styleId="FooterChar">
    <w:name w:val="Footer Char"/>
    <w:basedOn w:val="DefaultParagraphFont"/>
    <w:link w:val="Footer"/>
    <w:uiPriority w:val="99"/>
    <w:semiHidden/>
    <w:locked/>
    <w:rsid w:val="0073107B"/>
    <w:rPr>
      <w:rFonts w:ascii="Times New Roman Bold" w:hAnsi="Times New Roman Bold" w:cs="Times New Roman"/>
      <w:sz w:val="24"/>
      <w:szCs w:val="24"/>
    </w:rPr>
  </w:style>
  <w:style w:type="character" w:styleId="PageNumber">
    <w:name w:val="page number"/>
    <w:basedOn w:val="DefaultParagraphFont"/>
    <w:uiPriority w:val="99"/>
    <w:semiHidden/>
    <w:locked/>
    <w:rsid w:val="0073107B"/>
    <w:rPr>
      <w:rFonts w:cs="Times New Roman"/>
    </w:rPr>
  </w:style>
  <w:style w:type="paragraph" w:styleId="Header">
    <w:name w:val="header"/>
    <w:basedOn w:val="Normal"/>
    <w:link w:val="HeaderChar"/>
    <w:uiPriority w:val="99"/>
    <w:unhideWhenUsed/>
    <w:locked/>
    <w:rsid w:val="00006301"/>
    <w:pPr>
      <w:tabs>
        <w:tab w:val="center" w:pos="4320"/>
        <w:tab w:val="right" w:pos="8640"/>
      </w:tabs>
    </w:pPr>
  </w:style>
  <w:style w:type="character" w:customStyle="1" w:styleId="HeaderChar">
    <w:name w:val="Header Char"/>
    <w:basedOn w:val="DefaultParagraphFont"/>
    <w:link w:val="Header"/>
    <w:uiPriority w:val="99"/>
    <w:rsid w:val="00006301"/>
    <w:rPr>
      <w:rFonts w:ascii="Times New Roman Bold" w:hAnsi="Times New Roman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42015">
      <w:marLeft w:val="0"/>
      <w:marRight w:val="0"/>
      <w:marTop w:val="0"/>
      <w:marBottom w:val="0"/>
      <w:divBdr>
        <w:top w:val="none" w:sz="0" w:space="0" w:color="auto"/>
        <w:left w:val="none" w:sz="0" w:space="0" w:color="auto"/>
        <w:bottom w:val="none" w:sz="0" w:space="0" w:color="auto"/>
        <w:right w:val="none" w:sz="0" w:space="0" w:color="auto"/>
      </w:divBdr>
    </w:div>
    <w:div w:id="1429542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2802-F661-4BF6-B1FE-D90E375B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STANDARDS OF PRACTICE FOR PROFESSIONAL FAMILY MEDIATORS</vt:lpstr>
    </vt:vector>
  </TitlesOfParts>
  <Company>Erickson Mediation Institute</Company>
  <LinksUpToDate>false</LinksUpToDate>
  <CharactersWithSpaces>25058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PRACTICE FOR PROFESSIONAL FAMILY MEDIATORS</dc:title>
  <dc:creator>Marilyn Erickson</dc:creator>
  <cp:lastModifiedBy>Windows User</cp:lastModifiedBy>
  <cp:revision>2</cp:revision>
  <cp:lastPrinted>2012-07-23T15:49:00Z</cp:lastPrinted>
  <dcterms:created xsi:type="dcterms:W3CDTF">2019-04-11T22:40:00Z</dcterms:created>
  <dcterms:modified xsi:type="dcterms:W3CDTF">2019-04-11T22:40:00Z</dcterms:modified>
</cp:coreProperties>
</file>